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5B9F2" w14:textId="77777777" w:rsidR="00F72977" w:rsidRPr="00A709A4" w:rsidRDefault="00F72977" w:rsidP="00F72977">
      <w:pPr>
        <w:autoSpaceDE w:val="0"/>
        <w:autoSpaceDN w:val="0"/>
        <w:adjustRightInd w:val="0"/>
        <w:spacing w:after="0" w:line="240" w:lineRule="auto"/>
        <w:jc w:val="right"/>
        <w:rPr>
          <w:rFonts w:ascii="Verdana" w:hAnsi="Verdana" w:cs="Corbel,Bold"/>
          <w:b/>
          <w:bCs/>
          <w:color w:val="14A4D2"/>
          <w:sz w:val="20"/>
          <w:szCs w:val="20"/>
        </w:rPr>
      </w:pPr>
      <w:r w:rsidRPr="00A709A4">
        <w:rPr>
          <w:rFonts w:ascii="Verdana" w:hAnsi="Verdana"/>
          <w:b/>
          <w:bCs/>
          <w:color w:val="14A4D2"/>
          <w:sz w:val="20"/>
          <w:szCs w:val="20"/>
        </w:rPr>
        <w:t>Executive Pension Scheme B</w:t>
      </w:r>
    </w:p>
    <w:p w14:paraId="086B5CCC" w14:textId="77777777" w:rsidR="00F72977" w:rsidRPr="00A709A4" w:rsidRDefault="00F72977" w:rsidP="00F72977">
      <w:pPr>
        <w:autoSpaceDE w:val="0"/>
        <w:autoSpaceDN w:val="0"/>
        <w:adjustRightInd w:val="0"/>
        <w:spacing w:after="0" w:line="240" w:lineRule="auto"/>
        <w:jc w:val="right"/>
        <w:rPr>
          <w:rFonts w:ascii="Verdana" w:hAnsi="Verdana" w:cs="Corbel,Bold"/>
          <w:b/>
          <w:bCs/>
          <w:sz w:val="20"/>
          <w:szCs w:val="20"/>
        </w:rPr>
      </w:pPr>
    </w:p>
    <w:p w14:paraId="19D3B675" w14:textId="77777777" w:rsidR="00F72977" w:rsidRPr="00A709A4" w:rsidRDefault="00F72977" w:rsidP="00F72977">
      <w:pPr>
        <w:autoSpaceDE w:val="0"/>
        <w:autoSpaceDN w:val="0"/>
        <w:adjustRightInd w:val="0"/>
        <w:spacing w:after="0" w:line="240" w:lineRule="auto"/>
        <w:jc w:val="right"/>
        <w:rPr>
          <w:rFonts w:ascii="Verdana" w:hAnsi="Verdana" w:cs="Corbel,Bold"/>
          <w:b/>
          <w:bCs/>
          <w:color w:val="000000"/>
          <w:sz w:val="20"/>
          <w:szCs w:val="20"/>
        </w:rPr>
      </w:pPr>
      <w:r w:rsidRPr="00A709A4">
        <w:rPr>
          <w:rFonts w:ascii="Verdana" w:hAnsi="Verdana"/>
          <w:b/>
          <w:bCs/>
          <w:color w:val="000000"/>
          <w:sz w:val="20"/>
          <w:szCs w:val="20"/>
        </w:rPr>
        <w:t>Policy number: [number]</w:t>
      </w:r>
    </w:p>
    <w:p w14:paraId="6A0B70C1" w14:textId="77777777" w:rsidR="004313FA" w:rsidRPr="00A709A4" w:rsidRDefault="004313FA" w:rsidP="004313FA">
      <w:pPr>
        <w:pStyle w:val="NoSpacing"/>
        <w:spacing w:line="276" w:lineRule="auto"/>
        <w:jc w:val="both"/>
        <w:rPr>
          <w:rFonts w:ascii="Verdana" w:hAnsi="Verdana" w:cs="Arial"/>
          <w:bCs/>
          <w:color w:val="000000"/>
          <w:sz w:val="20"/>
          <w:szCs w:val="20"/>
        </w:rPr>
      </w:pPr>
    </w:p>
    <w:p w14:paraId="53F19C8A" w14:textId="77777777" w:rsidR="004313FA" w:rsidRPr="00A709A4" w:rsidRDefault="004313FA" w:rsidP="004313FA">
      <w:pPr>
        <w:pStyle w:val="NoSpacing"/>
        <w:spacing w:line="276" w:lineRule="auto"/>
        <w:jc w:val="both"/>
        <w:rPr>
          <w:rFonts w:ascii="Verdana" w:hAnsi="Verdana" w:cs="Arial"/>
          <w:bCs/>
          <w:color w:val="000000"/>
          <w:sz w:val="20"/>
          <w:szCs w:val="20"/>
        </w:rPr>
      </w:pPr>
    </w:p>
    <w:p w14:paraId="770F40B5" w14:textId="77777777" w:rsidR="004313FA" w:rsidRPr="00A709A4" w:rsidRDefault="004313FA" w:rsidP="004313FA">
      <w:pPr>
        <w:pStyle w:val="NoSpacing"/>
        <w:spacing w:line="276" w:lineRule="auto"/>
        <w:jc w:val="both"/>
        <w:rPr>
          <w:rFonts w:ascii="Verdana" w:hAnsi="Verdana"/>
          <w:sz w:val="20"/>
          <w:szCs w:val="20"/>
        </w:rPr>
      </w:pPr>
    </w:p>
    <w:p w14:paraId="1F325325" w14:textId="77777777" w:rsidR="004313FA" w:rsidRPr="00A709A4" w:rsidRDefault="004313FA" w:rsidP="004313FA">
      <w:pPr>
        <w:pStyle w:val="NoSpacing"/>
        <w:spacing w:line="276" w:lineRule="auto"/>
        <w:jc w:val="both"/>
        <w:rPr>
          <w:rFonts w:ascii="Verdana" w:hAnsi="Verdana"/>
          <w:sz w:val="20"/>
          <w:szCs w:val="20"/>
        </w:rPr>
      </w:pPr>
      <w:r w:rsidRPr="00A709A4">
        <w:rPr>
          <w:rFonts w:ascii="Verdana" w:hAnsi="Verdana"/>
          <w:sz w:val="20"/>
          <w:szCs w:val="20"/>
        </w:rPr>
        <w:t>Name</w:t>
      </w:r>
    </w:p>
    <w:p w14:paraId="68AC81CA" w14:textId="77777777" w:rsidR="004313FA" w:rsidRPr="00A709A4" w:rsidRDefault="004313FA" w:rsidP="004313FA">
      <w:pPr>
        <w:pStyle w:val="NoSpacing"/>
        <w:spacing w:line="276" w:lineRule="auto"/>
        <w:jc w:val="both"/>
        <w:rPr>
          <w:rFonts w:ascii="Verdana" w:hAnsi="Verdana"/>
          <w:bCs/>
          <w:color w:val="000000"/>
          <w:sz w:val="20"/>
          <w:szCs w:val="20"/>
        </w:rPr>
      </w:pPr>
      <w:r w:rsidRPr="00A709A4">
        <w:rPr>
          <w:rFonts w:ascii="Verdana" w:hAnsi="Verdana"/>
          <w:bCs/>
          <w:color w:val="000000"/>
          <w:sz w:val="20"/>
          <w:szCs w:val="20"/>
        </w:rPr>
        <w:t>Address</w:t>
      </w:r>
    </w:p>
    <w:p w14:paraId="3CFC09EF" w14:textId="77777777" w:rsidR="004313FA" w:rsidRPr="00A709A4" w:rsidRDefault="004313FA" w:rsidP="004313FA">
      <w:pPr>
        <w:pStyle w:val="NoSpacing"/>
        <w:spacing w:line="276" w:lineRule="auto"/>
        <w:jc w:val="both"/>
        <w:rPr>
          <w:rFonts w:ascii="Verdana" w:hAnsi="Verdana"/>
          <w:bCs/>
          <w:color w:val="000000"/>
          <w:sz w:val="20"/>
          <w:szCs w:val="20"/>
        </w:rPr>
      </w:pPr>
      <w:r w:rsidRPr="00A709A4">
        <w:rPr>
          <w:rFonts w:ascii="Verdana" w:hAnsi="Verdana"/>
          <w:bCs/>
          <w:color w:val="000000"/>
          <w:sz w:val="20"/>
          <w:szCs w:val="20"/>
        </w:rPr>
        <w:t>Place of residence</w:t>
      </w:r>
    </w:p>
    <w:p w14:paraId="2C15F0B7" w14:textId="77777777" w:rsidR="004313FA" w:rsidRPr="00A709A4" w:rsidRDefault="004313FA" w:rsidP="004313FA">
      <w:pPr>
        <w:pStyle w:val="NoSpacing"/>
        <w:spacing w:line="276" w:lineRule="auto"/>
        <w:jc w:val="both"/>
        <w:rPr>
          <w:rFonts w:ascii="Verdana" w:hAnsi="Verdana"/>
          <w:bCs/>
          <w:color w:val="000000"/>
          <w:sz w:val="20"/>
          <w:szCs w:val="20"/>
        </w:rPr>
      </w:pPr>
    </w:p>
    <w:p w14:paraId="60C05C9E" w14:textId="77777777" w:rsidR="004313FA" w:rsidRPr="00A709A4" w:rsidRDefault="004313FA" w:rsidP="004313FA">
      <w:pPr>
        <w:pStyle w:val="NoSpacing"/>
        <w:spacing w:line="276" w:lineRule="auto"/>
        <w:jc w:val="both"/>
        <w:rPr>
          <w:rFonts w:ascii="Verdana" w:hAnsi="Verdana"/>
          <w:bCs/>
          <w:color w:val="000000"/>
          <w:sz w:val="20"/>
          <w:szCs w:val="20"/>
        </w:rPr>
      </w:pPr>
    </w:p>
    <w:p w14:paraId="4EAE05D2" w14:textId="77777777" w:rsidR="004313FA" w:rsidRPr="00A709A4" w:rsidRDefault="004313FA" w:rsidP="004313FA">
      <w:pPr>
        <w:pStyle w:val="NoSpacing"/>
        <w:spacing w:line="276" w:lineRule="auto"/>
        <w:jc w:val="both"/>
        <w:rPr>
          <w:rFonts w:ascii="Verdana" w:hAnsi="Verdana"/>
          <w:bCs/>
          <w:color w:val="000000"/>
          <w:sz w:val="20"/>
          <w:szCs w:val="20"/>
        </w:rPr>
      </w:pPr>
    </w:p>
    <w:p w14:paraId="05221CC3" w14:textId="77777777" w:rsidR="004313FA" w:rsidRPr="00A709A4" w:rsidRDefault="004313FA" w:rsidP="004313FA">
      <w:pPr>
        <w:pStyle w:val="NoSpacing"/>
        <w:spacing w:line="276" w:lineRule="auto"/>
        <w:jc w:val="both"/>
        <w:rPr>
          <w:rFonts w:ascii="Verdana" w:hAnsi="Verdana"/>
          <w:bCs/>
          <w:color w:val="000000"/>
          <w:sz w:val="20"/>
          <w:szCs w:val="20"/>
        </w:rPr>
      </w:pPr>
    </w:p>
    <w:p w14:paraId="08B625A8" w14:textId="77777777" w:rsidR="004313FA" w:rsidRPr="00A709A4" w:rsidRDefault="004313FA" w:rsidP="004313FA">
      <w:pPr>
        <w:pStyle w:val="NoSpacing"/>
        <w:spacing w:line="276" w:lineRule="auto"/>
        <w:jc w:val="both"/>
        <w:rPr>
          <w:rFonts w:ascii="Verdana" w:hAnsi="Verdana"/>
          <w:bCs/>
          <w:color w:val="000000"/>
          <w:sz w:val="20"/>
          <w:szCs w:val="20"/>
        </w:rPr>
      </w:pPr>
      <w:r w:rsidRPr="00A709A4">
        <w:rPr>
          <w:rFonts w:ascii="Verdana" w:hAnsi="Verdana"/>
          <w:bCs/>
          <w:color w:val="000000"/>
          <w:sz w:val="20"/>
          <w:szCs w:val="20"/>
        </w:rPr>
        <w:t>Amsterdam, July 2020</w:t>
      </w:r>
    </w:p>
    <w:p w14:paraId="4ECF5614" w14:textId="77777777" w:rsidR="004313FA" w:rsidRPr="00A709A4" w:rsidRDefault="004313FA" w:rsidP="004313FA">
      <w:pPr>
        <w:pStyle w:val="NoSpacing"/>
        <w:spacing w:line="276" w:lineRule="auto"/>
        <w:jc w:val="both"/>
        <w:rPr>
          <w:rFonts w:ascii="Verdana" w:hAnsi="Verdana"/>
          <w:color w:val="000000"/>
          <w:sz w:val="20"/>
          <w:szCs w:val="20"/>
        </w:rPr>
      </w:pPr>
    </w:p>
    <w:p w14:paraId="03261203" w14:textId="77777777" w:rsidR="004313FA" w:rsidRPr="00A709A4" w:rsidRDefault="004313FA" w:rsidP="004313FA">
      <w:pPr>
        <w:pStyle w:val="NoSpacing"/>
        <w:spacing w:line="276" w:lineRule="auto"/>
        <w:jc w:val="both"/>
        <w:rPr>
          <w:rFonts w:ascii="Verdana" w:hAnsi="Verdana"/>
          <w:bCs/>
          <w:color w:val="000000"/>
          <w:sz w:val="20"/>
          <w:szCs w:val="20"/>
        </w:rPr>
      </w:pPr>
      <w:r w:rsidRPr="00A709A4">
        <w:rPr>
          <w:rFonts w:ascii="Verdana" w:hAnsi="Verdana"/>
          <w:bCs/>
          <w:color w:val="000000"/>
          <w:sz w:val="20"/>
          <w:szCs w:val="20"/>
        </w:rPr>
        <w:t>Subject: Your Uniform Pension Overview (UPO) for 2020</w:t>
      </w:r>
    </w:p>
    <w:p w14:paraId="668DC146" w14:textId="77777777" w:rsidR="004313FA" w:rsidRPr="00A709A4" w:rsidRDefault="004313FA" w:rsidP="004313FA">
      <w:pPr>
        <w:pStyle w:val="NoSpacing"/>
        <w:spacing w:line="276" w:lineRule="auto"/>
        <w:jc w:val="both"/>
        <w:rPr>
          <w:rFonts w:ascii="Verdana" w:hAnsi="Verdana"/>
          <w:bCs/>
          <w:color w:val="000000"/>
          <w:sz w:val="20"/>
          <w:szCs w:val="20"/>
        </w:rPr>
      </w:pPr>
    </w:p>
    <w:p w14:paraId="673C7F82" w14:textId="77777777" w:rsidR="004313FA" w:rsidRPr="00A709A4" w:rsidRDefault="004313FA" w:rsidP="004313FA">
      <w:pPr>
        <w:pStyle w:val="NoSpacing"/>
        <w:spacing w:line="276" w:lineRule="auto"/>
        <w:jc w:val="both"/>
        <w:rPr>
          <w:rFonts w:ascii="Verdana" w:hAnsi="Verdana"/>
          <w:bCs/>
          <w:color w:val="000000"/>
          <w:sz w:val="20"/>
          <w:szCs w:val="20"/>
        </w:rPr>
      </w:pPr>
    </w:p>
    <w:p w14:paraId="16F49058" w14:textId="77777777" w:rsidR="004313FA" w:rsidRPr="00A709A4" w:rsidRDefault="004313FA" w:rsidP="004313FA">
      <w:pPr>
        <w:pStyle w:val="NoSpacing"/>
        <w:spacing w:line="276" w:lineRule="auto"/>
        <w:jc w:val="both"/>
        <w:rPr>
          <w:rFonts w:ascii="Verdana" w:hAnsi="Verdana"/>
          <w:bCs/>
          <w:color w:val="000000"/>
          <w:sz w:val="20"/>
          <w:szCs w:val="20"/>
        </w:rPr>
      </w:pPr>
      <w:r w:rsidRPr="00A709A4">
        <w:rPr>
          <w:rFonts w:ascii="Verdana" w:hAnsi="Verdana"/>
          <w:bCs/>
          <w:color w:val="000000"/>
          <w:sz w:val="20"/>
          <w:szCs w:val="20"/>
        </w:rPr>
        <w:t>Dear &lt;Mr, Mrs, Ms&gt; name,</w:t>
      </w:r>
    </w:p>
    <w:p w14:paraId="3F524BF2" w14:textId="77777777" w:rsidR="004313FA" w:rsidRPr="00A709A4" w:rsidRDefault="004313FA" w:rsidP="004313FA">
      <w:pPr>
        <w:pStyle w:val="NoSpacing"/>
        <w:spacing w:line="276" w:lineRule="auto"/>
        <w:jc w:val="both"/>
        <w:rPr>
          <w:rFonts w:ascii="Verdana" w:hAnsi="Verdana"/>
          <w:bCs/>
          <w:color w:val="000000"/>
          <w:sz w:val="20"/>
          <w:szCs w:val="20"/>
        </w:rPr>
      </w:pPr>
    </w:p>
    <w:p w14:paraId="533863CC" w14:textId="77777777" w:rsidR="004313FA" w:rsidRPr="00A709A4" w:rsidRDefault="004313FA" w:rsidP="004313FA">
      <w:pPr>
        <w:pStyle w:val="NoSpacing"/>
        <w:spacing w:line="276" w:lineRule="auto"/>
        <w:jc w:val="both"/>
        <w:rPr>
          <w:rFonts w:ascii="Verdana" w:hAnsi="Verdana"/>
          <w:sz w:val="20"/>
          <w:szCs w:val="20"/>
        </w:rPr>
      </w:pPr>
      <w:r w:rsidRPr="00A709A4">
        <w:rPr>
          <w:rFonts w:ascii="Verdana" w:hAnsi="Verdana"/>
          <w:sz w:val="20"/>
          <w:szCs w:val="20"/>
        </w:rPr>
        <w:t>Enclosed with this letter is your Uniform Pension Overview (UPO) for the Executive Pension Scheme B. Please read your UPO carefully, to make sure that you know how much pension capital you are accruing with us for when you retire. This letter explains what information about your pension the UPO contains.</w:t>
      </w:r>
    </w:p>
    <w:p w14:paraId="35595DA1" w14:textId="77777777" w:rsidR="004313FA" w:rsidRPr="00A709A4" w:rsidRDefault="004313FA" w:rsidP="004313FA">
      <w:pPr>
        <w:pStyle w:val="NoSpacing"/>
        <w:spacing w:line="276" w:lineRule="auto"/>
        <w:jc w:val="both"/>
        <w:rPr>
          <w:rFonts w:ascii="Verdana" w:hAnsi="Verdana"/>
          <w:sz w:val="20"/>
          <w:szCs w:val="20"/>
        </w:rPr>
      </w:pPr>
    </w:p>
    <w:p w14:paraId="4069BF22" w14:textId="77777777" w:rsidR="004313FA" w:rsidRPr="00A709A4" w:rsidRDefault="004313FA" w:rsidP="004313FA">
      <w:pPr>
        <w:pStyle w:val="NoSpacing"/>
        <w:spacing w:line="276" w:lineRule="auto"/>
        <w:jc w:val="both"/>
        <w:rPr>
          <w:rFonts w:ascii="Verdana" w:hAnsi="Verdana"/>
          <w:b/>
          <w:bCs/>
          <w:sz w:val="20"/>
          <w:szCs w:val="20"/>
        </w:rPr>
      </w:pPr>
      <w:r w:rsidRPr="00A709A4">
        <w:rPr>
          <w:rFonts w:ascii="Verdana" w:hAnsi="Verdana"/>
          <w:b/>
          <w:bCs/>
          <w:sz w:val="20"/>
          <w:szCs w:val="20"/>
        </w:rPr>
        <w:t>Your UPO shows not only how much pension capital you have accrued so far, but also:</w:t>
      </w:r>
    </w:p>
    <w:p w14:paraId="33D6466E" w14:textId="11001FDD" w:rsidR="004313FA" w:rsidRPr="00A709A4" w:rsidRDefault="004313FA" w:rsidP="004313FA">
      <w:pPr>
        <w:pStyle w:val="NoSpacing"/>
        <w:numPr>
          <w:ilvl w:val="0"/>
          <w:numId w:val="6"/>
        </w:numPr>
        <w:spacing w:line="276" w:lineRule="auto"/>
        <w:jc w:val="both"/>
        <w:rPr>
          <w:rFonts w:ascii="Verdana" w:hAnsi="Verdana"/>
          <w:sz w:val="20"/>
          <w:szCs w:val="20"/>
        </w:rPr>
      </w:pPr>
      <w:r w:rsidRPr="00A709A4">
        <w:rPr>
          <w:rFonts w:ascii="Verdana" w:hAnsi="Verdana"/>
          <w:sz w:val="20"/>
          <w:szCs w:val="20"/>
        </w:rPr>
        <w:t>How much pension your surviving relatives will have after your death</w:t>
      </w:r>
      <w:r w:rsidR="00AE5B84">
        <w:rPr>
          <w:rFonts w:ascii="Verdana" w:hAnsi="Verdana"/>
          <w:sz w:val="20"/>
          <w:szCs w:val="20"/>
        </w:rPr>
        <w:t>.</w:t>
      </w:r>
    </w:p>
    <w:p w14:paraId="3E58C3F3" w14:textId="4CD31476" w:rsidR="004313FA" w:rsidRPr="00A709A4" w:rsidRDefault="004313FA" w:rsidP="004313FA">
      <w:pPr>
        <w:pStyle w:val="NoSpacing"/>
        <w:numPr>
          <w:ilvl w:val="0"/>
          <w:numId w:val="6"/>
        </w:numPr>
        <w:spacing w:line="276" w:lineRule="auto"/>
        <w:jc w:val="both"/>
        <w:rPr>
          <w:rFonts w:ascii="Verdana" w:hAnsi="Verdana"/>
          <w:sz w:val="20"/>
          <w:szCs w:val="20"/>
        </w:rPr>
      </w:pPr>
      <w:r w:rsidRPr="00A709A4">
        <w:rPr>
          <w:rFonts w:ascii="Verdana" w:hAnsi="Verdana"/>
          <w:sz w:val="20"/>
          <w:szCs w:val="20"/>
        </w:rPr>
        <w:t>What arrangements are in place for you if you suffer a disability</w:t>
      </w:r>
      <w:r w:rsidR="00AE5B84">
        <w:rPr>
          <w:rFonts w:ascii="Verdana" w:hAnsi="Verdana"/>
          <w:sz w:val="20"/>
          <w:szCs w:val="20"/>
        </w:rPr>
        <w:t>.</w:t>
      </w:r>
    </w:p>
    <w:p w14:paraId="6E6220E2" w14:textId="77777777" w:rsidR="004313FA" w:rsidRPr="00A709A4" w:rsidRDefault="004313FA" w:rsidP="004313FA">
      <w:pPr>
        <w:pStyle w:val="NoSpacing"/>
        <w:numPr>
          <w:ilvl w:val="0"/>
          <w:numId w:val="6"/>
        </w:numPr>
        <w:spacing w:line="276" w:lineRule="auto"/>
        <w:jc w:val="both"/>
        <w:rPr>
          <w:rFonts w:ascii="Verdana" w:hAnsi="Verdana"/>
          <w:sz w:val="20"/>
          <w:szCs w:val="20"/>
        </w:rPr>
      </w:pPr>
      <w:r w:rsidRPr="00A709A4">
        <w:rPr>
          <w:rFonts w:ascii="Verdana" w:hAnsi="Verdana"/>
          <w:sz w:val="20"/>
          <w:szCs w:val="20"/>
        </w:rPr>
        <w:t>Information about whether or not your pension will be indexed, and how certain your pension is.</w:t>
      </w:r>
    </w:p>
    <w:p w14:paraId="4594759D" w14:textId="77777777" w:rsidR="004313FA" w:rsidRPr="00A709A4" w:rsidRDefault="004313FA" w:rsidP="004313FA">
      <w:pPr>
        <w:pStyle w:val="NoSpacing"/>
        <w:spacing w:line="276" w:lineRule="auto"/>
        <w:jc w:val="both"/>
        <w:rPr>
          <w:rFonts w:ascii="Verdana" w:hAnsi="Verdana"/>
          <w:sz w:val="20"/>
          <w:szCs w:val="20"/>
        </w:rPr>
      </w:pPr>
    </w:p>
    <w:p w14:paraId="6B70D715" w14:textId="32BABF8E" w:rsidR="004313FA" w:rsidRPr="00A709A4" w:rsidRDefault="004313FA" w:rsidP="004313FA">
      <w:pPr>
        <w:pStyle w:val="NoSpacing"/>
        <w:spacing w:line="276" w:lineRule="auto"/>
        <w:jc w:val="both"/>
        <w:rPr>
          <w:rFonts w:ascii="Verdana" w:hAnsi="Verdana"/>
          <w:sz w:val="20"/>
          <w:szCs w:val="20"/>
        </w:rPr>
      </w:pPr>
      <w:r w:rsidRPr="00A709A4">
        <w:rPr>
          <w:rFonts w:ascii="Verdana" w:hAnsi="Verdana"/>
          <w:b/>
          <w:sz w:val="20"/>
          <w:szCs w:val="20"/>
          <w:u w:val="single"/>
        </w:rPr>
        <w:t>New information for 2020</w:t>
      </w:r>
      <w:r w:rsidR="00A656A9">
        <w:rPr>
          <w:rFonts w:ascii="Verdana" w:hAnsi="Verdana"/>
          <w:b/>
          <w:sz w:val="20"/>
          <w:szCs w:val="20"/>
          <w:u w:val="single"/>
        </w:rPr>
        <w:t>!</w:t>
      </w:r>
    </w:p>
    <w:p w14:paraId="62F832AB" w14:textId="77777777" w:rsidR="004313FA" w:rsidRPr="00A709A4" w:rsidRDefault="004313FA" w:rsidP="004313FA">
      <w:pPr>
        <w:pStyle w:val="NoSpacing"/>
        <w:spacing w:line="276" w:lineRule="auto"/>
        <w:jc w:val="both"/>
        <w:rPr>
          <w:rFonts w:ascii="Verdana" w:hAnsi="Verdana"/>
          <w:sz w:val="20"/>
          <w:szCs w:val="20"/>
        </w:rPr>
      </w:pPr>
      <w:r w:rsidRPr="00A709A4">
        <w:rPr>
          <w:rFonts w:ascii="Verdana" w:hAnsi="Verdana"/>
          <w:sz w:val="20"/>
          <w:szCs w:val="20"/>
        </w:rPr>
        <w:t>This year, for the first time, we also present an estimate of how much your pension will be if the economy experiences a prolonged period of performing better, or much worse, than expected.</w:t>
      </w:r>
    </w:p>
    <w:p w14:paraId="66BCB5A4" w14:textId="77777777" w:rsidR="004313FA" w:rsidRPr="00A709A4" w:rsidRDefault="004313FA" w:rsidP="004313FA">
      <w:pPr>
        <w:pStyle w:val="NoSpacing"/>
        <w:spacing w:line="276" w:lineRule="auto"/>
        <w:jc w:val="both"/>
        <w:rPr>
          <w:rFonts w:ascii="Verdana" w:hAnsi="Verdana"/>
          <w:sz w:val="20"/>
          <w:szCs w:val="20"/>
        </w:rPr>
      </w:pPr>
    </w:p>
    <w:p w14:paraId="70914784" w14:textId="77777777" w:rsidR="004313FA" w:rsidRPr="00A709A4" w:rsidRDefault="004313FA" w:rsidP="004313FA">
      <w:pPr>
        <w:pStyle w:val="NoSpacing"/>
        <w:spacing w:line="276" w:lineRule="auto"/>
        <w:jc w:val="both"/>
        <w:rPr>
          <w:rFonts w:ascii="Verdana" w:hAnsi="Verdana"/>
          <w:sz w:val="20"/>
          <w:szCs w:val="20"/>
        </w:rPr>
      </w:pPr>
      <w:r w:rsidRPr="00A709A4">
        <w:rPr>
          <w:rFonts w:ascii="Verdana" w:hAnsi="Verdana"/>
          <w:b/>
          <w:bCs/>
          <w:sz w:val="20"/>
          <w:szCs w:val="20"/>
        </w:rPr>
        <w:t>Important: bear this in mind as you read your UPO</w:t>
      </w:r>
    </w:p>
    <w:p w14:paraId="10718539" w14:textId="77777777" w:rsidR="004313FA" w:rsidRPr="00A709A4" w:rsidRDefault="004313FA" w:rsidP="004313FA">
      <w:pPr>
        <w:pStyle w:val="NoSpacing"/>
        <w:numPr>
          <w:ilvl w:val="0"/>
          <w:numId w:val="8"/>
        </w:numPr>
        <w:spacing w:line="276" w:lineRule="auto"/>
        <w:jc w:val="both"/>
        <w:rPr>
          <w:rFonts w:ascii="Verdana" w:hAnsi="Verdana"/>
          <w:sz w:val="20"/>
          <w:szCs w:val="20"/>
        </w:rPr>
      </w:pPr>
      <w:r w:rsidRPr="00A709A4">
        <w:rPr>
          <w:rFonts w:ascii="Verdana" w:hAnsi="Verdana"/>
          <w:sz w:val="20"/>
          <w:szCs w:val="20"/>
        </w:rPr>
        <w:t xml:space="preserve">Your personal data are listed on the first page of your UPO. Carefully check whether they are correct: they form the basis for your pension calculations. </w:t>
      </w:r>
      <w:r w:rsidRPr="00A709A4">
        <w:rPr>
          <w:rFonts w:ascii="Verdana" w:hAnsi="Verdana"/>
          <w:sz w:val="20"/>
          <w:szCs w:val="20"/>
          <w:u w:val="single"/>
        </w:rPr>
        <w:t>If any of your data are incorrect, inform your employer immediately.</w:t>
      </w:r>
    </w:p>
    <w:p w14:paraId="6E108F55" w14:textId="77777777" w:rsidR="004313FA" w:rsidRPr="00A709A4" w:rsidRDefault="004313FA" w:rsidP="004313FA">
      <w:pPr>
        <w:pStyle w:val="NoSpacing"/>
        <w:numPr>
          <w:ilvl w:val="0"/>
          <w:numId w:val="8"/>
        </w:numPr>
        <w:spacing w:line="276" w:lineRule="auto"/>
        <w:jc w:val="both"/>
        <w:rPr>
          <w:rFonts w:ascii="Verdana" w:hAnsi="Verdana"/>
          <w:sz w:val="20"/>
          <w:szCs w:val="20"/>
        </w:rPr>
      </w:pPr>
      <w:r w:rsidRPr="00A709A4">
        <w:rPr>
          <w:rFonts w:ascii="Verdana" w:hAnsi="Verdana"/>
          <w:sz w:val="20"/>
          <w:szCs w:val="20"/>
        </w:rPr>
        <w:t>All values are presented as gross amounts, including 8% holiday allowance. Remember that you will have to pay taxes and social security contributions on those amounts when you start drawing your pension.</w:t>
      </w:r>
    </w:p>
    <w:p w14:paraId="0C578F7E" w14:textId="77777777" w:rsidR="004313FA" w:rsidRPr="00A709A4" w:rsidRDefault="004313FA" w:rsidP="004313FA">
      <w:pPr>
        <w:pStyle w:val="NoSpacing"/>
        <w:numPr>
          <w:ilvl w:val="0"/>
          <w:numId w:val="8"/>
        </w:numPr>
        <w:spacing w:line="276" w:lineRule="auto"/>
        <w:jc w:val="both"/>
        <w:rPr>
          <w:rFonts w:ascii="Verdana" w:hAnsi="Verdana"/>
          <w:sz w:val="20"/>
          <w:szCs w:val="20"/>
        </w:rPr>
      </w:pPr>
      <w:r w:rsidRPr="00A709A4">
        <w:rPr>
          <w:rFonts w:ascii="Verdana" w:hAnsi="Verdana"/>
          <w:sz w:val="20"/>
          <w:szCs w:val="20"/>
        </w:rPr>
        <w:t>Your UPO shows the situation at 1 January 2020. If your salary, employment percentage or any other factors changed after 1 January, those changes are not yet reflected in your UPO.</w:t>
      </w:r>
    </w:p>
    <w:p w14:paraId="16287F8F" w14:textId="77777777" w:rsidR="004313FA" w:rsidRPr="00A709A4" w:rsidRDefault="004313FA" w:rsidP="004313FA">
      <w:pPr>
        <w:pStyle w:val="NoSpacing"/>
        <w:spacing w:line="276" w:lineRule="auto"/>
        <w:ind w:left="720"/>
        <w:jc w:val="both"/>
        <w:rPr>
          <w:rFonts w:ascii="Verdana" w:hAnsi="Verdana"/>
          <w:sz w:val="20"/>
          <w:szCs w:val="20"/>
        </w:rPr>
      </w:pPr>
    </w:p>
    <w:p w14:paraId="2AB25FED" w14:textId="30815AAB" w:rsidR="004313FA" w:rsidRPr="00A709A4" w:rsidRDefault="005A2ABD" w:rsidP="005A2ABD">
      <w:pPr>
        <w:pStyle w:val="NoSpacing"/>
        <w:rPr>
          <w:rFonts w:ascii="Verdana" w:hAnsi="Verdana"/>
          <w:sz w:val="20"/>
          <w:szCs w:val="20"/>
        </w:rPr>
      </w:pPr>
      <w:r>
        <w:rPr>
          <w:noProof/>
        </w:rPr>
        <w:lastRenderedPageBreak/>
        <w:drawing>
          <wp:inline distT="0" distB="0" distL="0" distR="0" wp14:anchorId="6D801D0C" wp14:editId="395CABE7">
            <wp:extent cx="594360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58290"/>
                    </a:xfrm>
                    <a:prstGeom prst="rect">
                      <a:avLst/>
                    </a:prstGeom>
                  </pic:spPr>
                </pic:pic>
              </a:graphicData>
            </a:graphic>
          </wp:inline>
        </w:drawing>
      </w:r>
    </w:p>
    <w:p w14:paraId="1816CBCF" w14:textId="77777777" w:rsidR="00DA34E5" w:rsidRPr="00A709A4" w:rsidRDefault="00DA34E5" w:rsidP="00DA34E5">
      <w:pPr>
        <w:pStyle w:val="NoSpacing"/>
        <w:spacing w:line="276" w:lineRule="auto"/>
        <w:rPr>
          <w:rFonts w:ascii="Verdana" w:hAnsi="Verdana"/>
          <w:sz w:val="20"/>
          <w:szCs w:val="20"/>
        </w:rPr>
      </w:pPr>
    </w:p>
    <w:p w14:paraId="3D958D54" w14:textId="6B9504D5" w:rsidR="004313FA" w:rsidRPr="00A709A4" w:rsidRDefault="004313FA" w:rsidP="004313FA">
      <w:pPr>
        <w:spacing w:after="0"/>
        <w:jc w:val="both"/>
        <w:rPr>
          <w:rFonts w:ascii="Verdana" w:hAnsi="Verdana"/>
          <w:sz w:val="20"/>
          <w:szCs w:val="20"/>
        </w:rPr>
      </w:pPr>
      <w:r w:rsidRPr="00A709A4">
        <w:rPr>
          <w:rFonts w:ascii="Verdana" w:hAnsi="Verdana"/>
          <w:b/>
          <w:sz w:val="20"/>
          <w:szCs w:val="20"/>
        </w:rPr>
        <w:t xml:space="preserve">What your UPO does </w:t>
      </w:r>
      <w:r w:rsidRPr="00A709A4">
        <w:rPr>
          <w:rFonts w:ascii="Verdana" w:hAnsi="Verdana"/>
          <w:b/>
          <w:sz w:val="20"/>
          <w:szCs w:val="20"/>
          <w:u w:val="single"/>
        </w:rPr>
        <w:t>not</w:t>
      </w:r>
      <w:r w:rsidRPr="00A709A4">
        <w:rPr>
          <w:rFonts w:ascii="Verdana" w:hAnsi="Verdana"/>
          <w:b/>
          <w:sz w:val="20"/>
          <w:szCs w:val="20"/>
        </w:rPr>
        <w:t xml:space="preserve"> show</w:t>
      </w:r>
      <w:r w:rsidR="00AE5B84">
        <w:rPr>
          <w:rFonts w:ascii="Verdana" w:hAnsi="Verdana"/>
          <w:b/>
          <w:sz w:val="20"/>
          <w:szCs w:val="20"/>
        </w:rPr>
        <w:t>?</w:t>
      </w:r>
    </w:p>
    <w:p w14:paraId="2D5BB425" w14:textId="4EE757DD" w:rsidR="004313FA" w:rsidRPr="00A709A4" w:rsidRDefault="004313FA" w:rsidP="004313FA">
      <w:pPr>
        <w:pStyle w:val="NoSpacing"/>
        <w:numPr>
          <w:ilvl w:val="0"/>
          <w:numId w:val="7"/>
        </w:numPr>
        <w:spacing w:line="276" w:lineRule="auto"/>
        <w:jc w:val="both"/>
        <w:rPr>
          <w:rFonts w:ascii="Verdana" w:hAnsi="Verdana"/>
          <w:sz w:val="20"/>
          <w:szCs w:val="20"/>
        </w:rPr>
      </w:pPr>
      <w:r w:rsidRPr="00A709A4">
        <w:rPr>
          <w:rFonts w:ascii="Verdana" w:hAnsi="Verdana"/>
          <w:sz w:val="20"/>
          <w:szCs w:val="20"/>
        </w:rPr>
        <w:t>Your state pension (AOW) from the Dutch government</w:t>
      </w:r>
      <w:r w:rsidR="00AE5B84">
        <w:rPr>
          <w:rFonts w:ascii="Verdana" w:hAnsi="Verdana"/>
          <w:sz w:val="20"/>
          <w:szCs w:val="20"/>
        </w:rPr>
        <w:t>.</w:t>
      </w:r>
    </w:p>
    <w:p w14:paraId="321AC71C" w14:textId="1C229620" w:rsidR="004313FA" w:rsidRPr="00A709A4" w:rsidRDefault="004313FA" w:rsidP="004313FA">
      <w:pPr>
        <w:pStyle w:val="NoSpacing"/>
        <w:numPr>
          <w:ilvl w:val="0"/>
          <w:numId w:val="7"/>
        </w:numPr>
        <w:spacing w:line="276" w:lineRule="auto"/>
        <w:ind w:left="708"/>
        <w:jc w:val="both"/>
        <w:rPr>
          <w:rFonts w:ascii="Verdana" w:hAnsi="Verdana"/>
          <w:sz w:val="20"/>
          <w:szCs w:val="20"/>
        </w:rPr>
      </w:pPr>
      <w:r w:rsidRPr="00A709A4">
        <w:rPr>
          <w:rFonts w:ascii="Verdana" w:hAnsi="Verdana"/>
          <w:sz w:val="20"/>
          <w:szCs w:val="20"/>
        </w:rPr>
        <w:t>Any pension that you have accrued with other employers</w:t>
      </w:r>
      <w:r w:rsidR="00AE5B84">
        <w:rPr>
          <w:rFonts w:ascii="Verdana" w:hAnsi="Verdana"/>
          <w:sz w:val="20"/>
          <w:szCs w:val="20"/>
        </w:rPr>
        <w:t>.</w:t>
      </w:r>
    </w:p>
    <w:p w14:paraId="48554494" w14:textId="77777777" w:rsidR="004313FA" w:rsidRPr="00A709A4" w:rsidRDefault="004313FA" w:rsidP="004313FA">
      <w:pPr>
        <w:pStyle w:val="NoSpacing"/>
        <w:spacing w:line="276" w:lineRule="auto"/>
        <w:jc w:val="both"/>
        <w:rPr>
          <w:rFonts w:ascii="Verdana" w:hAnsi="Verdana"/>
          <w:sz w:val="20"/>
          <w:szCs w:val="20"/>
        </w:rPr>
      </w:pPr>
    </w:p>
    <w:p w14:paraId="0A34BF94" w14:textId="77777777" w:rsidR="004313FA" w:rsidRPr="00A709A4" w:rsidRDefault="004313FA" w:rsidP="004313FA">
      <w:pPr>
        <w:pStyle w:val="NoSpacing"/>
        <w:spacing w:line="276" w:lineRule="auto"/>
        <w:jc w:val="both"/>
        <w:rPr>
          <w:rFonts w:ascii="Verdana" w:hAnsi="Verdana"/>
          <w:sz w:val="20"/>
          <w:szCs w:val="20"/>
        </w:rPr>
      </w:pPr>
      <w:r w:rsidRPr="002411CB">
        <w:rPr>
          <w:rFonts w:ascii="Verdana" w:hAnsi="Verdana"/>
          <w:sz w:val="20"/>
          <w:szCs w:val="20"/>
        </w:rPr>
        <w:t xml:space="preserve">Visit </w:t>
      </w:r>
      <w:hyperlink r:id="rId9" w:history="1">
        <w:r w:rsidRPr="00A709A4">
          <w:rPr>
            <w:rStyle w:val="Hyperlink"/>
            <w:rFonts w:ascii="Verdana" w:hAnsi="Verdana"/>
            <w:sz w:val="20"/>
            <w:szCs w:val="20"/>
          </w:rPr>
          <w:t>www.mijnpensioenoverzicht.nl</w:t>
        </w:r>
      </w:hyperlink>
      <w:r w:rsidRPr="00A709A4">
        <w:rPr>
          <w:rFonts w:ascii="Verdana" w:hAnsi="Verdana"/>
          <w:sz w:val="20"/>
          <w:szCs w:val="20"/>
        </w:rPr>
        <w:t xml:space="preserve"> for a complete overview of all the pension that you have accrued, plus your state pension entitlement. The values shown there are presented both as gross and as net amounts. You can use your </w:t>
      </w:r>
      <w:proofErr w:type="spellStart"/>
      <w:r w:rsidRPr="00A709A4">
        <w:rPr>
          <w:rFonts w:ascii="Verdana" w:hAnsi="Verdana"/>
          <w:sz w:val="20"/>
          <w:szCs w:val="20"/>
        </w:rPr>
        <w:t>DigiD</w:t>
      </w:r>
      <w:proofErr w:type="spellEnd"/>
      <w:r w:rsidRPr="00A709A4">
        <w:rPr>
          <w:rFonts w:ascii="Verdana" w:hAnsi="Verdana"/>
          <w:sz w:val="20"/>
          <w:szCs w:val="20"/>
        </w:rPr>
        <w:t xml:space="preserve"> identification code to log in.</w:t>
      </w:r>
    </w:p>
    <w:p w14:paraId="24A65421" w14:textId="77777777" w:rsidR="004313FA" w:rsidRPr="00A709A4" w:rsidRDefault="004313FA" w:rsidP="004313FA">
      <w:pPr>
        <w:pStyle w:val="NoSpacing"/>
        <w:spacing w:line="276" w:lineRule="auto"/>
        <w:jc w:val="both"/>
        <w:rPr>
          <w:rFonts w:ascii="Verdana" w:hAnsi="Verdana"/>
          <w:sz w:val="20"/>
          <w:szCs w:val="20"/>
        </w:rPr>
      </w:pPr>
    </w:p>
    <w:p w14:paraId="1BF634C8" w14:textId="77777777" w:rsidR="004313FA" w:rsidRPr="00A709A4" w:rsidRDefault="004313FA" w:rsidP="004313FA">
      <w:pPr>
        <w:pStyle w:val="NoSpacing"/>
        <w:spacing w:line="276" w:lineRule="auto"/>
        <w:jc w:val="both"/>
        <w:rPr>
          <w:rFonts w:ascii="Verdana" w:hAnsi="Verdana"/>
          <w:b/>
          <w:bCs/>
          <w:sz w:val="20"/>
          <w:szCs w:val="20"/>
        </w:rPr>
      </w:pPr>
      <w:r w:rsidRPr="00A709A4">
        <w:rPr>
          <w:rFonts w:ascii="Verdana" w:hAnsi="Verdana"/>
          <w:b/>
          <w:bCs/>
          <w:sz w:val="20"/>
          <w:szCs w:val="20"/>
        </w:rPr>
        <w:t>In some cases you will receive more than one UPO</w:t>
      </w:r>
    </w:p>
    <w:p w14:paraId="4F539860" w14:textId="60D40381" w:rsidR="004313FA" w:rsidRPr="00A709A4" w:rsidRDefault="004313FA" w:rsidP="004313FA">
      <w:pPr>
        <w:pStyle w:val="NoSpacing"/>
        <w:spacing w:line="276" w:lineRule="auto"/>
        <w:jc w:val="both"/>
        <w:rPr>
          <w:rFonts w:ascii="Verdana" w:hAnsi="Verdana"/>
          <w:sz w:val="20"/>
          <w:szCs w:val="20"/>
        </w:rPr>
      </w:pPr>
      <w:r w:rsidRPr="00A709A4">
        <w:rPr>
          <w:rFonts w:ascii="Verdana" w:hAnsi="Verdana"/>
          <w:sz w:val="20"/>
          <w:szCs w:val="20"/>
        </w:rPr>
        <w:t xml:space="preserve">If you participate in more than one of </w:t>
      </w:r>
      <w:proofErr w:type="spellStart"/>
      <w:r w:rsidRPr="00A709A4">
        <w:rPr>
          <w:rFonts w:ascii="Verdana" w:hAnsi="Verdana"/>
          <w:sz w:val="20"/>
          <w:szCs w:val="20"/>
        </w:rPr>
        <w:t>Provisum</w:t>
      </w:r>
      <w:r w:rsidR="00330FC5" w:rsidRPr="00A709A4">
        <w:rPr>
          <w:rFonts w:ascii="Verdana" w:hAnsi="Verdana"/>
          <w:sz w:val="20"/>
          <w:szCs w:val="20"/>
        </w:rPr>
        <w:t>’</w:t>
      </w:r>
      <w:r w:rsidRPr="00A709A4">
        <w:rPr>
          <w:rFonts w:ascii="Verdana" w:hAnsi="Verdana"/>
          <w:sz w:val="20"/>
          <w:szCs w:val="20"/>
        </w:rPr>
        <w:t>s</w:t>
      </w:r>
      <w:proofErr w:type="spellEnd"/>
      <w:r w:rsidRPr="00A709A4">
        <w:rPr>
          <w:rFonts w:ascii="Verdana" w:hAnsi="Verdana"/>
          <w:sz w:val="20"/>
          <w:szCs w:val="20"/>
        </w:rPr>
        <w:t xml:space="preserve"> pension schemes, you will receive a separate UPO for each scheme.</w:t>
      </w:r>
    </w:p>
    <w:p w14:paraId="55096BCC" w14:textId="77777777" w:rsidR="004313FA" w:rsidRPr="00A709A4" w:rsidRDefault="004313FA" w:rsidP="004313FA">
      <w:pPr>
        <w:pStyle w:val="NoSpacing"/>
        <w:spacing w:line="276" w:lineRule="auto"/>
        <w:jc w:val="both"/>
        <w:rPr>
          <w:rFonts w:ascii="Verdana" w:hAnsi="Verdana"/>
          <w:sz w:val="20"/>
          <w:szCs w:val="20"/>
        </w:rPr>
      </w:pPr>
    </w:p>
    <w:p w14:paraId="6579518A" w14:textId="75E5FF1F" w:rsidR="004313FA" w:rsidRPr="00A709A4" w:rsidRDefault="004313FA" w:rsidP="004313FA">
      <w:pPr>
        <w:pStyle w:val="NoSpacing"/>
        <w:spacing w:line="276" w:lineRule="auto"/>
        <w:jc w:val="both"/>
        <w:rPr>
          <w:rFonts w:ascii="Verdana" w:hAnsi="Verdana"/>
          <w:b/>
          <w:bCs/>
          <w:sz w:val="20"/>
          <w:szCs w:val="20"/>
        </w:rPr>
      </w:pPr>
      <w:r w:rsidRPr="00A709A4">
        <w:rPr>
          <w:rFonts w:ascii="Verdana" w:hAnsi="Verdana"/>
          <w:b/>
          <w:bCs/>
          <w:sz w:val="20"/>
          <w:szCs w:val="20"/>
        </w:rPr>
        <w:t>Questions</w:t>
      </w:r>
      <w:r w:rsidR="00AE5B84">
        <w:rPr>
          <w:rFonts w:ascii="Verdana" w:hAnsi="Verdana"/>
          <w:b/>
          <w:bCs/>
          <w:sz w:val="20"/>
          <w:szCs w:val="20"/>
        </w:rPr>
        <w:t>?</w:t>
      </w:r>
    </w:p>
    <w:p w14:paraId="7A3A1291" w14:textId="77777777" w:rsidR="004313FA" w:rsidRPr="00A709A4" w:rsidRDefault="004313FA" w:rsidP="004313FA">
      <w:pPr>
        <w:pStyle w:val="NoSpacing"/>
        <w:spacing w:line="276" w:lineRule="auto"/>
        <w:jc w:val="both"/>
        <w:rPr>
          <w:rFonts w:ascii="Verdana" w:hAnsi="Verdana"/>
          <w:sz w:val="20"/>
          <w:szCs w:val="20"/>
        </w:rPr>
      </w:pPr>
      <w:r w:rsidRPr="00A709A4">
        <w:rPr>
          <w:rFonts w:ascii="Verdana" w:hAnsi="Verdana"/>
          <w:sz w:val="20"/>
          <w:szCs w:val="20"/>
        </w:rPr>
        <w:t xml:space="preserve">Please do not hesitate to contact us if you have any questions. Call our pensions office on +31 (0)20 6213 891 on business days from 8.30 a.m. to 5 p.m., or send an email to </w:t>
      </w:r>
      <w:hyperlink r:id="rId10" w:history="1">
        <w:r w:rsidRPr="00A709A4">
          <w:rPr>
            <w:rStyle w:val="Hyperlink"/>
            <w:rFonts w:ascii="Verdana" w:hAnsi="Verdana"/>
            <w:sz w:val="20"/>
            <w:szCs w:val="20"/>
          </w:rPr>
          <w:t>pensioenbureau@provisum.nl</w:t>
        </w:r>
      </w:hyperlink>
      <w:r w:rsidRPr="002411CB">
        <w:rPr>
          <w:rStyle w:val="Hyperlink"/>
          <w:rFonts w:ascii="Verdana" w:hAnsi="Verdana"/>
          <w:color w:val="auto"/>
          <w:sz w:val="20"/>
          <w:szCs w:val="20"/>
          <w:u w:val="none"/>
        </w:rPr>
        <w:t>.</w:t>
      </w:r>
    </w:p>
    <w:p w14:paraId="20E7330C" w14:textId="77777777" w:rsidR="004313FA" w:rsidRPr="00A709A4" w:rsidRDefault="004313FA" w:rsidP="004313FA">
      <w:pPr>
        <w:pStyle w:val="NoSpacing"/>
        <w:spacing w:line="276" w:lineRule="auto"/>
        <w:jc w:val="both"/>
        <w:rPr>
          <w:rFonts w:ascii="Verdana" w:hAnsi="Verdana"/>
          <w:sz w:val="20"/>
          <w:szCs w:val="20"/>
        </w:rPr>
      </w:pPr>
    </w:p>
    <w:p w14:paraId="609E1C43" w14:textId="77777777" w:rsidR="004313FA" w:rsidRPr="00A709A4" w:rsidRDefault="004313FA" w:rsidP="004313FA">
      <w:pPr>
        <w:pStyle w:val="NoSpacing"/>
        <w:spacing w:line="276" w:lineRule="auto"/>
        <w:jc w:val="both"/>
        <w:rPr>
          <w:rFonts w:ascii="Verdana" w:hAnsi="Verdana"/>
          <w:sz w:val="20"/>
          <w:szCs w:val="20"/>
        </w:rPr>
      </w:pPr>
      <w:r w:rsidRPr="00A709A4">
        <w:rPr>
          <w:rFonts w:ascii="Verdana" w:hAnsi="Verdana"/>
          <w:sz w:val="20"/>
          <w:szCs w:val="20"/>
        </w:rPr>
        <w:t>Yours sincerely,</w:t>
      </w:r>
    </w:p>
    <w:p w14:paraId="2CAF2C6E" w14:textId="77777777" w:rsidR="004313FA" w:rsidRPr="00A709A4" w:rsidRDefault="004313FA" w:rsidP="004313FA">
      <w:pPr>
        <w:pStyle w:val="NoSpacing"/>
        <w:spacing w:line="276" w:lineRule="auto"/>
        <w:jc w:val="both"/>
        <w:rPr>
          <w:rFonts w:ascii="Verdana" w:hAnsi="Verdana"/>
          <w:sz w:val="20"/>
          <w:szCs w:val="20"/>
        </w:rPr>
      </w:pPr>
      <w:proofErr w:type="spellStart"/>
      <w:r w:rsidRPr="00A709A4">
        <w:rPr>
          <w:rFonts w:ascii="Verdana" w:hAnsi="Verdana"/>
          <w:sz w:val="20"/>
          <w:szCs w:val="20"/>
        </w:rPr>
        <w:t>Stichting</w:t>
      </w:r>
      <w:proofErr w:type="spellEnd"/>
      <w:r w:rsidRPr="00A709A4">
        <w:rPr>
          <w:rFonts w:ascii="Verdana" w:hAnsi="Verdana"/>
          <w:sz w:val="20"/>
          <w:szCs w:val="20"/>
        </w:rPr>
        <w:t xml:space="preserve"> </w:t>
      </w:r>
      <w:proofErr w:type="spellStart"/>
      <w:r w:rsidRPr="00A709A4">
        <w:rPr>
          <w:rFonts w:ascii="Verdana" w:hAnsi="Verdana"/>
          <w:sz w:val="20"/>
          <w:szCs w:val="20"/>
        </w:rPr>
        <w:t>Pensioenfonds</w:t>
      </w:r>
      <w:proofErr w:type="spellEnd"/>
      <w:r w:rsidRPr="00A709A4">
        <w:rPr>
          <w:rFonts w:ascii="Verdana" w:hAnsi="Verdana"/>
          <w:sz w:val="20"/>
          <w:szCs w:val="20"/>
        </w:rPr>
        <w:t xml:space="preserve"> Provisum</w:t>
      </w:r>
    </w:p>
    <w:p w14:paraId="574835A0" w14:textId="77777777" w:rsidR="004313FA" w:rsidRPr="00A709A4" w:rsidRDefault="004313FA" w:rsidP="004313FA">
      <w:pPr>
        <w:pStyle w:val="NoSpacing"/>
        <w:spacing w:line="276" w:lineRule="auto"/>
        <w:jc w:val="both"/>
        <w:rPr>
          <w:rFonts w:ascii="Verdana" w:hAnsi="Verdana"/>
          <w:sz w:val="20"/>
          <w:szCs w:val="20"/>
        </w:rPr>
      </w:pPr>
      <w:r w:rsidRPr="00A709A4">
        <w:rPr>
          <w:noProof/>
        </w:rPr>
        <w:drawing>
          <wp:inline distT="0" distB="0" distL="0" distR="0" wp14:anchorId="2EDB22EA" wp14:editId="27D724C8">
            <wp:extent cx="1419225" cy="687889"/>
            <wp:effectExtent l="0" t="0" r="0" b="0"/>
            <wp:docPr id="15" name="Picture 1" descr="cid:image002.jpg@01D3D7E7.736C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D7E7.736CBE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1035" cy="688766"/>
                    </a:xfrm>
                    <a:prstGeom prst="rect">
                      <a:avLst/>
                    </a:prstGeom>
                    <a:noFill/>
                    <a:ln>
                      <a:noFill/>
                    </a:ln>
                  </pic:spPr>
                </pic:pic>
              </a:graphicData>
            </a:graphic>
          </wp:inline>
        </w:drawing>
      </w:r>
    </w:p>
    <w:p w14:paraId="083E27C6" w14:textId="77777777" w:rsidR="004313FA" w:rsidRPr="002411CB" w:rsidRDefault="004313FA" w:rsidP="004313FA">
      <w:pPr>
        <w:pStyle w:val="NoSpacing"/>
        <w:spacing w:line="276" w:lineRule="auto"/>
        <w:jc w:val="both"/>
        <w:rPr>
          <w:rFonts w:ascii="Verdana" w:hAnsi="Verdana"/>
          <w:sz w:val="20"/>
          <w:szCs w:val="20"/>
          <w:lang w:val="nl-NL"/>
        </w:rPr>
      </w:pPr>
      <w:r w:rsidRPr="002411CB">
        <w:rPr>
          <w:rFonts w:ascii="Verdana" w:hAnsi="Verdana"/>
          <w:sz w:val="20"/>
          <w:szCs w:val="20"/>
          <w:lang w:val="nl-NL"/>
        </w:rPr>
        <w:t>J.P.M. van Engers</w:t>
      </w:r>
    </w:p>
    <w:p w14:paraId="538898F1" w14:textId="77777777" w:rsidR="004313FA" w:rsidRPr="002411CB" w:rsidRDefault="004313FA" w:rsidP="004313FA">
      <w:pPr>
        <w:pStyle w:val="NoSpacing"/>
        <w:spacing w:line="276" w:lineRule="auto"/>
        <w:jc w:val="both"/>
        <w:rPr>
          <w:rFonts w:ascii="Verdana" w:hAnsi="Verdana"/>
          <w:sz w:val="20"/>
          <w:szCs w:val="20"/>
          <w:lang w:val="nl-NL"/>
        </w:rPr>
      </w:pPr>
      <w:r w:rsidRPr="002411CB">
        <w:rPr>
          <w:rFonts w:ascii="Verdana" w:hAnsi="Verdana"/>
          <w:sz w:val="20"/>
          <w:szCs w:val="20"/>
          <w:lang w:val="nl-NL"/>
        </w:rPr>
        <w:t>Director</w:t>
      </w:r>
    </w:p>
    <w:p w14:paraId="3A60305D" w14:textId="77777777" w:rsidR="004313FA" w:rsidRPr="002411CB" w:rsidRDefault="004313FA" w:rsidP="004313FA">
      <w:pPr>
        <w:pStyle w:val="NoSpacing"/>
        <w:spacing w:line="276" w:lineRule="auto"/>
        <w:jc w:val="both"/>
        <w:rPr>
          <w:rFonts w:ascii="Verdana" w:hAnsi="Verdana"/>
          <w:sz w:val="20"/>
          <w:szCs w:val="20"/>
          <w:lang w:val="nl-NL"/>
        </w:rPr>
      </w:pPr>
    </w:p>
    <w:p w14:paraId="172C3F52" w14:textId="77777777" w:rsidR="004313FA" w:rsidRPr="002411CB" w:rsidRDefault="004313FA" w:rsidP="004313FA">
      <w:pPr>
        <w:pStyle w:val="NoSpacing"/>
        <w:spacing w:line="276" w:lineRule="auto"/>
        <w:jc w:val="both"/>
        <w:rPr>
          <w:rFonts w:ascii="Verdana" w:hAnsi="Verdana"/>
          <w:sz w:val="20"/>
          <w:szCs w:val="20"/>
          <w:lang w:val="nl-NL"/>
        </w:rPr>
      </w:pPr>
    </w:p>
    <w:p w14:paraId="1785F6F9" w14:textId="77777777" w:rsidR="004313FA" w:rsidRPr="00A709A4" w:rsidRDefault="004313FA" w:rsidP="004313FA">
      <w:pPr>
        <w:tabs>
          <w:tab w:val="left" w:pos="1134"/>
          <w:tab w:val="left" w:pos="2977"/>
        </w:tabs>
        <w:spacing w:after="0"/>
        <w:jc w:val="both"/>
        <w:rPr>
          <w:rFonts w:ascii="Verdana" w:eastAsia="Times New Roman" w:hAnsi="Verdana" w:cs="Times New Roman"/>
          <w:sz w:val="20"/>
          <w:szCs w:val="20"/>
        </w:rPr>
      </w:pPr>
      <w:r w:rsidRPr="00A709A4">
        <w:rPr>
          <w:rFonts w:ascii="Verdana" w:hAnsi="Verdana"/>
          <w:sz w:val="20"/>
          <w:szCs w:val="20"/>
        </w:rPr>
        <w:t>Enclosed: Uniform Pension Overview 2020</w:t>
      </w:r>
    </w:p>
    <w:p w14:paraId="09605B31"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50972B22"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14BAAB06"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583FB49C"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1F009DB0"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75AE3AAE"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380E2BEF"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12B83A15"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4098EB54"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4588DC18"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25FCDBBD"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7086A2D8" w14:textId="77777777" w:rsidR="004313FA" w:rsidRPr="00A709A4" w:rsidRDefault="004313FA" w:rsidP="004313FA">
      <w:pPr>
        <w:tabs>
          <w:tab w:val="left" w:pos="1134"/>
          <w:tab w:val="left" w:pos="2977"/>
        </w:tabs>
        <w:spacing w:after="0"/>
        <w:jc w:val="both"/>
        <w:rPr>
          <w:rFonts w:ascii="Verdana" w:eastAsia="Times New Roman" w:hAnsi="Verdana" w:cs="Times New Roman"/>
          <w:bCs/>
          <w:sz w:val="20"/>
          <w:szCs w:val="20"/>
          <w:lang w:eastAsia="nl-NL"/>
        </w:rPr>
      </w:pPr>
    </w:p>
    <w:p w14:paraId="782239B8" w14:textId="77777777" w:rsidR="004313FA" w:rsidRPr="00A709A4" w:rsidRDefault="004313FA" w:rsidP="004313FA">
      <w:pPr>
        <w:tabs>
          <w:tab w:val="left" w:pos="1134"/>
          <w:tab w:val="left" w:pos="2977"/>
        </w:tabs>
        <w:spacing w:after="0"/>
        <w:jc w:val="center"/>
        <w:rPr>
          <w:rFonts w:ascii="Verdana" w:eastAsia="Times New Roman" w:hAnsi="Verdana" w:cs="Times New Roman"/>
          <w:bCs/>
          <w:sz w:val="16"/>
          <w:szCs w:val="16"/>
        </w:rPr>
        <w:sectPr w:rsidR="004313FA" w:rsidRPr="00A709A4" w:rsidSect="00AE2BFA">
          <w:headerReference w:type="default" r:id="rId13"/>
          <w:headerReference w:type="first" r:id="rId14"/>
          <w:footerReference w:type="first" r:id="rId15"/>
          <w:pgSz w:w="12240" w:h="15840"/>
          <w:pgMar w:top="1440" w:right="1440" w:bottom="142" w:left="1440" w:header="708" w:footer="0" w:gutter="0"/>
          <w:cols w:space="708"/>
          <w:noEndnote/>
          <w:titlePg/>
          <w:docGrid w:linePitch="299"/>
        </w:sectPr>
      </w:pPr>
      <w:r w:rsidRPr="00A709A4">
        <w:rPr>
          <w:rFonts w:ascii="Verdana" w:hAnsi="Verdana"/>
          <w:bCs/>
          <w:sz w:val="16"/>
          <w:szCs w:val="16"/>
        </w:rPr>
        <w:t>2</w:t>
      </w:r>
    </w:p>
    <w:p w14:paraId="540D2E6B" w14:textId="77777777" w:rsidR="006E02EF" w:rsidRPr="00A709A4" w:rsidRDefault="006E02EF" w:rsidP="00470540">
      <w:pPr>
        <w:autoSpaceDE w:val="0"/>
        <w:autoSpaceDN w:val="0"/>
        <w:adjustRightInd w:val="0"/>
        <w:spacing w:after="0"/>
        <w:rPr>
          <w:rFonts w:ascii="Verdana" w:hAnsi="Verdana" w:cs="Arial"/>
          <w:b/>
          <w:bCs/>
          <w:color w:val="000000"/>
        </w:rPr>
      </w:pPr>
      <w:r w:rsidRPr="00A709A4">
        <w:rPr>
          <w:rFonts w:ascii="Verdana" w:hAnsi="Verdana"/>
          <w:b/>
          <w:bCs/>
          <w:color w:val="000000"/>
        </w:rPr>
        <w:lastRenderedPageBreak/>
        <w:t>Uniform Pension Overview 2020</w:t>
      </w:r>
    </w:p>
    <w:p w14:paraId="18BAB257" w14:textId="77777777" w:rsidR="006E02EF" w:rsidRPr="00A709A4" w:rsidRDefault="006E02EF" w:rsidP="00470540">
      <w:pPr>
        <w:autoSpaceDE w:val="0"/>
        <w:autoSpaceDN w:val="0"/>
        <w:adjustRightInd w:val="0"/>
        <w:spacing w:after="0"/>
        <w:rPr>
          <w:rFonts w:ascii="Verdana" w:hAnsi="Verdana" w:cs="Arial"/>
          <w:color w:val="000000"/>
          <w:sz w:val="20"/>
          <w:szCs w:val="20"/>
        </w:rPr>
      </w:pPr>
      <w:r w:rsidRPr="00A709A4">
        <w:rPr>
          <w:rFonts w:ascii="Verdana" w:hAnsi="Verdana"/>
          <w:color w:val="000000"/>
          <w:sz w:val="20"/>
          <w:szCs w:val="20"/>
        </w:rPr>
        <w:t>Situation at: 1 January 2020</w:t>
      </w:r>
    </w:p>
    <w:p w14:paraId="4D58638F" w14:textId="77777777" w:rsidR="006E02EF" w:rsidRPr="00A709A4" w:rsidRDefault="006E02EF" w:rsidP="00470540">
      <w:pPr>
        <w:autoSpaceDE w:val="0"/>
        <w:autoSpaceDN w:val="0"/>
        <w:adjustRightInd w:val="0"/>
        <w:spacing w:after="0"/>
        <w:rPr>
          <w:rFonts w:ascii="Verdana" w:hAnsi="Verdana" w:cs="Arial"/>
          <w:color w:val="000000"/>
          <w:sz w:val="20"/>
          <w:szCs w:val="20"/>
        </w:rPr>
      </w:pPr>
    </w:p>
    <w:tbl>
      <w:tblPr>
        <w:tblStyle w:val="TableGrid"/>
        <w:tblW w:w="9606" w:type="dxa"/>
        <w:tblLook w:val="04A0" w:firstRow="1" w:lastRow="0" w:firstColumn="1" w:lastColumn="0" w:noHBand="0" w:noVBand="1"/>
      </w:tblPr>
      <w:tblGrid>
        <w:gridCol w:w="959"/>
        <w:gridCol w:w="8647"/>
      </w:tblGrid>
      <w:tr w:rsidR="001D2661" w:rsidRPr="00A709A4" w14:paraId="1F632AC8" w14:textId="77777777" w:rsidTr="001A4C8D">
        <w:tc>
          <w:tcPr>
            <w:tcW w:w="959" w:type="dxa"/>
            <w:tcBorders>
              <w:bottom w:val="nil"/>
            </w:tcBorders>
          </w:tcPr>
          <w:p w14:paraId="52F04861" w14:textId="77777777" w:rsidR="004E7009" w:rsidRPr="00A709A4" w:rsidRDefault="004E7009" w:rsidP="00722B62">
            <w:pPr>
              <w:autoSpaceDE w:val="0"/>
              <w:autoSpaceDN w:val="0"/>
              <w:adjustRightInd w:val="0"/>
              <w:rPr>
                <w:rFonts w:ascii="Verdana" w:hAnsi="Verdana" w:cs="Arial"/>
                <w:color w:val="000000"/>
                <w:sz w:val="20"/>
                <w:szCs w:val="20"/>
              </w:rPr>
            </w:pPr>
          </w:p>
          <w:p w14:paraId="67158C80" w14:textId="77777777" w:rsidR="001D2661" w:rsidRPr="00A709A4" w:rsidRDefault="006618DA" w:rsidP="00722B62">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03AAC1DC" wp14:editId="48DBC70C">
                  <wp:extent cx="432000" cy="432000"/>
                  <wp:effectExtent l="0" t="0" r="6350" b="6350"/>
                  <wp:docPr id="3" name="Afbeelding 3" descr="G:\Provisum\Bestuursstukken\communicatie\pensioen123\Provisum iconen\2016\werk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ovisum\Bestuursstukken\communicatie\pensioen123\Provisum iconen\2016\werkloo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40BBED7B" w14:textId="77777777" w:rsidR="004E7009" w:rsidRPr="00A709A4" w:rsidRDefault="004E7009" w:rsidP="00722B62">
            <w:pPr>
              <w:autoSpaceDE w:val="0"/>
              <w:autoSpaceDN w:val="0"/>
              <w:adjustRightInd w:val="0"/>
              <w:rPr>
                <w:rFonts w:ascii="Verdana" w:hAnsi="Verdana" w:cs="Arial"/>
                <w:color w:val="000000"/>
                <w:sz w:val="20"/>
                <w:szCs w:val="20"/>
              </w:rPr>
            </w:pPr>
          </w:p>
        </w:tc>
        <w:tc>
          <w:tcPr>
            <w:tcW w:w="8647" w:type="dxa"/>
            <w:tcBorders>
              <w:bottom w:val="nil"/>
            </w:tcBorders>
          </w:tcPr>
          <w:p w14:paraId="04925F81" w14:textId="77777777" w:rsidR="001D2661" w:rsidRPr="00A709A4" w:rsidRDefault="001D2661" w:rsidP="00470540">
            <w:pPr>
              <w:autoSpaceDE w:val="0"/>
              <w:autoSpaceDN w:val="0"/>
              <w:adjustRightInd w:val="0"/>
              <w:spacing w:line="276" w:lineRule="auto"/>
              <w:rPr>
                <w:rFonts w:ascii="Verdana" w:hAnsi="Verdana" w:cs="Arial"/>
                <w:b/>
                <w:bCs/>
                <w:color w:val="000000"/>
                <w:sz w:val="20"/>
                <w:szCs w:val="20"/>
              </w:rPr>
            </w:pPr>
            <w:r w:rsidRPr="00A709A4">
              <w:rPr>
                <w:rFonts w:ascii="Verdana" w:hAnsi="Verdana"/>
                <w:b/>
                <w:bCs/>
                <w:color w:val="000000"/>
                <w:sz w:val="20"/>
                <w:szCs w:val="20"/>
              </w:rPr>
              <w:t>Your personal data</w:t>
            </w:r>
          </w:p>
          <w:p w14:paraId="7E6686D7" w14:textId="77777777" w:rsidR="001D2661" w:rsidRPr="00A709A4" w:rsidRDefault="001D2661"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[Name]</w:t>
            </w:r>
          </w:p>
          <w:p w14:paraId="3E4FE20A" w14:textId="77777777" w:rsidR="001D2661" w:rsidRPr="00A709A4" w:rsidRDefault="001D2661"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Born on: [date]</w:t>
            </w:r>
          </w:p>
          <w:p w14:paraId="199F5DE5" w14:textId="77777777" w:rsidR="002D2C4C" w:rsidRPr="00A709A4" w:rsidRDefault="002D2C4C"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Employer: [name of employer]</w:t>
            </w:r>
          </w:p>
          <w:p w14:paraId="11E1DFE1" w14:textId="77777777" w:rsidR="001D2661" w:rsidRPr="00A709A4" w:rsidRDefault="006618DA"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Pension administration number: [number]</w:t>
            </w:r>
          </w:p>
          <w:p w14:paraId="21566B5E" w14:textId="77777777" w:rsidR="006618DA" w:rsidRPr="00A709A4" w:rsidRDefault="006618DA" w:rsidP="00470540">
            <w:pPr>
              <w:autoSpaceDE w:val="0"/>
              <w:autoSpaceDN w:val="0"/>
              <w:adjustRightInd w:val="0"/>
              <w:spacing w:line="276" w:lineRule="auto"/>
              <w:rPr>
                <w:rFonts w:ascii="Verdana" w:hAnsi="Verdana" w:cs="Arial"/>
                <w:color w:val="000000"/>
                <w:sz w:val="20"/>
                <w:szCs w:val="20"/>
              </w:rPr>
            </w:pPr>
          </w:p>
          <w:p w14:paraId="0B61CA92" w14:textId="77777777" w:rsidR="00686B2F" w:rsidRPr="00A709A4" w:rsidRDefault="001D2661" w:rsidP="00470540">
            <w:pPr>
              <w:autoSpaceDE w:val="0"/>
              <w:autoSpaceDN w:val="0"/>
              <w:adjustRightInd w:val="0"/>
              <w:spacing w:line="276" w:lineRule="auto"/>
              <w:rPr>
                <w:rFonts w:ascii="Verdana" w:hAnsi="Verdana" w:cs="Arial"/>
                <w:bCs/>
                <w:color w:val="000000"/>
                <w:sz w:val="20"/>
                <w:szCs w:val="20"/>
              </w:rPr>
            </w:pPr>
            <w:r w:rsidRPr="00A709A4">
              <w:rPr>
                <w:rFonts w:ascii="Verdana" w:hAnsi="Verdana"/>
                <w:b/>
                <w:bCs/>
                <w:color w:val="000000"/>
                <w:sz w:val="20"/>
                <w:szCs w:val="20"/>
              </w:rPr>
              <w:t>Your partner</w:t>
            </w:r>
          </w:p>
          <w:p w14:paraId="70F972F7" w14:textId="27C66591" w:rsidR="001D2661" w:rsidRPr="00A709A4" w:rsidRDefault="001D2661"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[Name]</w:t>
            </w:r>
          </w:p>
          <w:p w14:paraId="2CBC7294" w14:textId="01332B4B" w:rsidR="001D2661" w:rsidRPr="00A709A4" w:rsidRDefault="001D2661"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Born on: [date]</w:t>
            </w:r>
          </w:p>
          <w:p w14:paraId="5484738D" w14:textId="77777777" w:rsidR="006618DA" w:rsidRPr="00A709A4" w:rsidRDefault="006618DA" w:rsidP="00470540">
            <w:pPr>
              <w:autoSpaceDE w:val="0"/>
              <w:autoSpaceDN w:val="0"/>
              <w:adjustRightInd w:val="0"/>
              <w:spacing w:line="276" w:lineRule="auto"/>
              <w:rPr>
                <w:rFonts w:ascii="Verdana" w:hAnsi="Verdana" w:cs="Arial"/>
                <w:color w:val="000000"/>
                <w:sz w:val="20"/>
                <w:szCs w:val="20"/>
              </w:rPr>
            </w:pPr>
          </w:p>
          <w:p w14:paraId="7851D59D" w14:textId="77777777" w:rsidR="001D2661" w:rsidRPr="00A709A4" w:rsidRDefault="006618DA" w:rsidP="00470540">
            <w:pPr>
              <w:autoSpaceDE w:val="0"/>
              <w:autoSpaceDN w:val="0"/>
              <w:adjustRightInd w:val="0"/>
              <w:spacing w:line="276" w:lineRule="auto"/>
              <w:rPr>
                <w:rFonts w:ascii="Verdana" w:hAnsi="Verdana" w:cs="Arial"/>
                <w:b/>
                <w:bCs/>
                <w:color w:val="000000"/>
                <w:sz w:val="20"/>
                <w:szCs w:val="20"/>
              </w:rPr>
            </w:pPr>
            <w:r w:rsidRPr="00A709A4">
              <w:rPr>
                <w:rFonts w:ascii="Verdana" w:hAnsi="Verdana"/>
                <w:b/>
                <w:bCs/>
                <w:color w:val="000000"/>
                <w:sz w:val="20"/>
                <w:szCs w:val="20"/>
              </w:rPr>
              <w:t>Your pension details</w:t>
            </w:r>
          </w:p>
          <w:p w14:paraId="767CEFBA" w14:textId="77777777" w:rsidR="00E97431" w:rsidRPr="00A709A4" w:rsidRDefault="00E97431"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Type of pension scheme: defined contribution scheme*</w:t>
            </w:r>
          </w:p>
          <w:p w14:paraId="3205B0FA" w14:textId="77777777" w:rsidR="00854B43" w:rsidRPr="00A709A4" w:rsidRDefault="002D2C4C"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Commencement date of current employment: [date]</w:t>
            </w:r>
          </w:p>
        </w:tc>
      </w:tr>
      <w:tr w:rsidR="00A533DF" w:rsidRPr="00A709A4" w14:paraId="55775FDA" w14:textId="77777777" w:rsidTr="001A4C8D">
        <w:tc>
          <w:tcPr>
            <w:tcW w:w="959" w:type="dxa"/>
            <w:tcBorders>
              <w:top w:val="nil"/>
            </w:tcBorders>
          </w:tcPr>
          <w:p w14:paraId="3A6D0AD5" w14:textId="77777777" w:rsidR="00A533DF" w:rsidRPr="00A709A4" w:rsidRDefault="00A533DF" w:rsidP="00722B62">
            <w:pPr>
              <w:autoSpaceDE w:val="0"/>
              <w:autoSpaceDN w:val="0"/>
              <w:adjustRightInd w:val="0"/>
              <w:rPr>
                <w:rFonts w:ascii="Verdana" w:hAnsi="Verdana" w:cs="Arial"/>
                <w:color w:val="000000"/>
                <w:sz w:val="20"/>
                <w:szCs w:val="20"/>
              </w:rPr>
            </w:pPr>
          </w:p>
        </w:tc>
        <w:tc>
          <w:tcPr>
            <w:tcW w:w="8647" w:type="dxa"/>
            <w:tcBorders>
              <w:top w:val="nil"/>
            </w:tcBorders>
          </w:tcPr>
          <w:p w14:paraId="04454E7F" w14:textId="77777777" w:rsidR="00856F2C" w:rsidRPr="00A709A4" w:rsidRDefault="00856F2C"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Commencement date for pension accrual under this scheme: [date]</w:t>
            </w:r>
          </w:p>
          <w:p w14:paraId="71E10BB1" w14:textId="77777777" w:rsidR="0096139D" w:rsidRPr="00A709A4" w:rsidRDefault="00E16E72"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Age at which your pension in this overview has been calculated: 67</w:t>
            </w:r>
          </w:p>
          <w:p w14:paraId="618A6FEC" w14:textId="77777777" w:rsidR="00FF7E3C" w:rsidRPr="00A709A4" w:rsidRDefault="00FF7E3C"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Total premiums that your employer remitted to us in 2019: [ ]</w:t>
            </w:r>
          </w:p>
          <w:p w14:paraId="16F49CDC" w14:textId="77777777" w:rsidR="005934A3" w:rsidRPr="00A709A4" w:rsidRDefault="005934A3"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Premiums that you contributed in 2019: €0</w:t>
            </w:r>
          </w:p>
          <w:p w14:paraId="41325B85" w14:textId="77777777" w:rsidR="00856F2C" w:rsidRPr="00A709A4" w:rsidRDefault="00856F2C"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Pensionable salary (full time)*: [amount]</w:t>
            </w:r>
          </w:p>
          <w:p w14:paraId="43EDCE9D" w14:textId="4A088B96" w:rsidR="00856F2C" w:rsidRPr="00A709A4" w:rsidRDefault="00ED7216"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Portion of your salary on which you do not accrue any pension under this scheme*: €</w:t>
            </w:r>
            <w:r w:rsidR="00DE7E80">
              <w:rPr>
                <w:rFonts w:ascii="Verdana" w:hAnsi="Verdana"/>
                <w:color w:val="000000"/>
                <w:sz w:val="20"/>
                <w:szCs w:val="20"/>
              </w:rPr>
              <w:t xml:space="preserve"> </w:t>
            </w:r>
            <w:r w:rsidRPr="00A709A4">
              <w:rPr>
                <w:rFonts w:ascii="Verdana" w:hAnsi="Verdana"/>
                <w:color w:val="000000"/>
                <w:sz w:val="20"/>
                <w:szCs w:val="20"/>
              </w:rPr>
              <w:t>55,927</w:t>
            </w:r>
          </w:p>
          <w:p w14:paraId="151C39F3" w14:textId="77777777" w:rsidR="00856F2C" w:rsidRPr="00A709A4" w:rsidRDefault="00D510BF"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Portion of your salary on which you accrue pension (full time)*: [amount]</w:t>
            </w:r>
          </w:p>
          <w:p w14:paraId="76E7DBBE" w14:textId="77777777" w:rsidR="00DB68B7" w:rsidRPr="00A709A4" w:rsidRDefault="00DB68B7" w:rsidP="00470540">
            <w:pPr>
              <w:autoSpaceDE w:val="0"/>
              <w:autoSpaceDN w:val="0"/>
              <w:adjustRightInd w:val="0"/>
              <w:spacing w:line="276" w:lineRule="auto"/>
              <w:rPr>
                <w:rFonts w:ascii="Verdana" w:hAnsi="Verdana" w:cs="Arial"/>
                <w:color w:val="000000"/>
                <w:sz w:val="20"/>
                <w:szCs w:val="20"/>
              </w:rPr>
            </w:pPr>
            <w:r w:rsidRPr="00A709A4">
              <w:rPr>
                <w:rFonts w:ascii="Verdana" w:hAnsi="Verdana"/>
                <w:color w:val="000000"/>
                <w:sz w:val="20"/>
                <w:szCs w:val="20"/>
              </w:rPr>
              <w:t>Part-time percentage*: [%]</w:t>
            </w:r>
          </w:p>
          <w:p w14:paraId="37E5F844" w14:textId="77777777" w:rsidR="00DB68B7" w:rsidRPr="00A709A4" w:rsidRDefault="00DB68B7" w:rsidP="00470540">
            <w:pPr>
              <w:autoSpaceDE w:val="0"/>
              <w:autoSpaceDN w:val="0"/>
              <w:adjustRightInd w:val="0"/>
              <w:spacing w:line="276" w:lineRule="auto"/>
              <w:rPr>
                <w:rFonts w:ascii="Verdana" w:hAnsi="Verdana" w:cs="Arial"/>
                <w:bCs/>
                <w:color w:val="000000"/>
                <w:sz w:val="20"/>
                <w:szCs w:val="20"/>
              </w:rPr>
            </w:pPr>
            <w:r w:rsidRPr="00A709A4">
              <w:rPr>
                <w:rFonts w:ascii="Verdana" w:hAnsi="Verdana"/>
                <w:color w:val="000000"/>
                <w:sz w:val="20"/>
                <w:szCs w:val="20"/>
              </w:rPr>
              <w:t>Defined contribution premiums as a percentage of the portion of your salary on which you accrue pension:</w:t>
            </w:r>
            <w:r w:rsidRPr="00A709A4">
              <w:rPr>
                <w:rFonts w:ascii="Verdana" w:hAnsi="Verdana"/>
                <w:bCs/>
                <w:color w:val="000000"/>
                <w:sz w:val="20"/>
                <w:szCs w:val="20"/>
              </w:rPr>
              <w:t xml:space="preserve"> [%]</w:t>
            </w:r>
          </w:p>
          <w:p w14:paraId="0C722671" w14:textId="77777777" w:rsidR="00DD7287" w:rsidRPr="00A709A4" w:rsidRDefault="00DB68B7" w:rsidP="00470540">
            <w:pPr>
              <w:autoSpaceDE w:val="0"/>
              <w:autoSpaceDN w:val="0"/>
              <w:adjustRightInd w:val="0"/>
              <w:spacing w:line="276" w:lineRule="auto"/>
              <w:rPr>
                <w:rFonts w:ascii="Verdana" w:hAnsi="Verdana" w:cs="Arial"/>
                <w:bCs/>
                <w:color w:val="000000"/>
                <w:sz w:val="20"/>
                <w:szCs w:val="20"/>
              </w:rPr>
            </w:pPr>
            <w:r w:rsidRPr="00A709A4">
              <w:rPr>
                <w:rFonts w:ascii="Verdana" w:hAnsi="Verdana"/>
                <w:bCs/>
                <w:color w:val="000000"/>
                <w:sz w:val="20"/>
                <w:szCs w:val="20"/>
              </w:rPr>
              <w:t>Defined contribution premiums*: [amount]</w:t>
            </w:r>
          </w:p>
          <w:p w14:paraId="12397972" w14:textId="77777777" w:rsidR="00DD7287" w:rsidRPr="00A709A4" w:rsidRDefault="00DD7287" w:rsidP="00470540">
            <w:pPr>
              <w:autoSpaceDE w:val="0"/>
              <w:autoSpaceDN w:val="0"/>
              <w:adjustRightInd w:val="0"/>
              <w:spacing w:line="276" w:lineRule="auto"/>
              <w:rPr>
                <w:rFonts w:ascii="Verdana" w:hAnsi="Verdana" w:cs="Arial"/>
                <w:color w:val="000000"/>
                <w:sz w:val="20"/>
                <w:szCs w:val="20"/>
              </w:rPr>
            </w:pPr>
          </w:p>
          <w:p w14:paraId="41F4CD53" w14:textId="77777777" w:rsidR="0078425E" w:rsidRPr="00A709A4" w:rsidRDefault="0078425E" w:rsidP="002411CB">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All values in this pension overview are based on the information presented in this block. If your personal situation changes, this will affect the value of your eventual pension. If you decide to work fewer hours, for example, or stop working entirely, you will accrue less pension in the future.</w:t>
            </w:r>
          </w:p>
          <w:p w14:paraId="6775CADB" w14:textId="77777777" w:rsidR="0078425E" w:rsidRPr="00A709A4" w:rsidRDefault="0078425E" w:rsidP="00470540">
            <w:pPr>
              <w:autoSpaceDE w:val="0"/>
              <w:autoSpaceDN w:val="0"/>
              <w:adjustRightInd w:val="0"/>
              <w:spacing w:line="276" w:lineRule="auto"/>
              <w:rPr>
                <w:rFonts w:ascii="Verdana" w:hAnsi="Verdana" w:cs="Arial"/>
                <w:color w:val="000000"/>
                <w:sz w:val="20"/>
                <w:szCs w:val="20"/>
              </w:rPr>
            </w:pPr>
          </w:p>
          <w:p w14:paraId="2CF42E5E" w14:textId="77777777" w:rsidR="002B72C4" w:rsidRPr="00A709A4" w:rsidRDefault="002B72C4" w:rsidP="00470540">
            <w:pPr>
              <w:autoSpaceDE w:val="0"/>
              <w:autoSpaceDN w:val="0"/>
              <w:adjustRightInd w:val="0"/>
              <w:spacing w:line="276" w:lineRule="auto"/>
              <w:rPr>
                <w:rFonts w:ascii="Verdana" w:hAnsi="Verdana" w:cs="Arial"/>
                <w:bCs/>
                <w:color w:val="000000"/>
                <w:sz w:val="20"/>
                <w:szCs w:val="20"/>
              </w:rPr>
            </w:pPr>
            <w:r w:rsidRPr="00A709A4">
              <w:rPr>
                <w:rFonts w:ascii="Verdana" w:hAnsi="Verdana"/>
                <w:bCs/>
                <w:color w:val="000000"/>
                <w:sz w:val="20"/>
                <w:szCs w:val="20"/>
              </w:rPr>
              <w:t>* See the glossary for an explanation of these terms.</w:t>
            </w:r>
          </w:p>
          <w:p w14:paraId="2EA39AD3" w14:textId="77777777" w:rsidR="009F6AF2" w:rsidRPr="00A709A4" w:rsidRDefault="009F6AF2" w:rsidP="00470540">
            <w:pPr>
              <w:autoSpaceDE w:val="0"/>
              <w:autoSpaceDN w:val="0"/>
              <w:adjustRightInd w:val="0"/>
              <w:spacing w:line="276" w:lineRule="auto"/>
              <w:rPr>
                <w:rFonts w:ascii="Verdana" w:hAnsi="Verdana" w:cs="Arial"/>
                <w:b/>
                <w:bCs/>
                <w:color w:val="000000"/>
                <w:sz w:val="20"/>
                <w:szCs w:val="20"/>
              </w:rPr>
            </w:pPr>
          </w:p>
        </w:tc>
      </w:tr>
    </w:tbl>
    <w:p w14:paraId="5FA507CF" w14:textId="77777777" w:rsidR="002B72C4" w:rsidRPr="00A709A4" w:rsidRDefault="002B72C4" w:rsidP="00470540">
      <w:pPr>
        <w:autoSpaceDE w:val="0"/>
        <w:autoSpaceDN w:val="0"/>
        <w:adjustRightInd w:val="0"/>
        <w:spacing w:after="0"/>
        <w:rPr>
          <w:rFonts w:ascii="Verdana" w:hAnsi="Verdana" w:cs="Arial"/>
          <w:bCs/>
          <w:color w:val="000000"/>
          <w:sz w:val="20"/>
          <w:szCs w:val="20"/>
        </w:rPr>
      </w:pPr>
    </w:p>
    <w:p w14:paraId="59297354" w14:textId="77777777" w:rsidR="00723088" w:rsidRPr="00A709A4" w:rsidRDefault="00723088" w:rsidP="00470540">
      <w:pPr>
        <w:autoSpaceDE w:val="0"/>
        <w:autoSpaceDN w:val="0"/>
        <w:adjustRightInd w:val="0"/>
        <w:spacing w:after="0"/>
        <w:rPr>
          <w:rFonts w:ascii="Verdana" w:hAnsi="Verdana" w:cs="Arial"/>
          <w:bCs/>
          <w:color w:val="000000"/>
          <w:sz w:val="20"/>
          <w:szCs w:val="20"/>
        </w:rPr>
      </w:pPr>
    </w:p>
    <w:p w14:paraId="263A4345"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24337B2B"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6608F6F0"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00F6389F"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00E6E0AA"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34459661"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6CA6C430" w14:textId="231097E4" w:rsidR="006C6783" w:rsidRDefault="006C6783" w:rsidP="00470540">
      <w:pPr>
        <w:autoSpaceDE w:val="0"/>
        <w:autoSpaceDN w:val="0"/>
        <w:adjustRightInd w:val="0"/>
        <w:spacing w:after="0"/>
        <w:rPr>
          <w:rFonts w:ascii="Verdana" w:hAnsi="Verdana" w:cs="Arial"/>
          <w:bCs/>
          <w:color w:val="000000"/>
          <w:sz w:val="20"/>
          <w:szCs w:val="20"/>
        </w:rPr>
      </w:pPr>
    </w:p>
    <w:p w14:paraId="4E9FCFC8" w14:textId="77777777" w:rsidR="009B7843" w:rsidRPr="00A709A4" w:rsidRDefault="009B7843" w:rsidP="00470540">
      <w:pPr>
        <w:autoSpaceDE w:val="0"/>
        <w:autoSpaceDN w:val="0"/>
        <w:adjustRightInd w:val="0"/>
        <w:spacing w:after="0"/>
        <w:rPr>
          <w:rFonts w:ascii="Verdana" w:hAnsi="Verdana" w:cs="Arial"/>
          <w:bCs/>
          <w:color w:val="000000"/>
          <w:sz w:val="20"/>
          <w:szCs w:val="20"/>
        </w:rPr>
      </w:pPr>
    </w:p>
    <w:p w14:paraId="54C158CA"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18781C78"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52E8EE53" w14:textId="77777777" w:rsidR="00075B54" w:rsidRPr="00A709A4" w:rsidRDefault="00075B54" w:rsidP="00470540">
      <w:pPr>
        <w:autoSpaceDE w:val="0"/>
        <w:autoSpaceDN w:val="0"/>
        <w:adjustRightInd w:val="0"/>
        <w:spacing w:after="0"/>
        <w:rPr>
          <w:rFonts w:ascii="Verdana" w:hAnsi="Verdana" w:cs="Arial"/>
          <w:bCs/>
          <w:color w:val="000000"/>
          <w:sz w:val="20"/>
          <w:szCs w:val="20"/>
        </w:rPr>
      </w:pPr>
    </w:p>
    <w:p w14:paraId="4D0BD1F9" w14:textId="77777777" w:rsidR="00075B54" w:rsidRPr="00A709A4" w:rsidRDefault="00075B54" w:rsidP="00075B54">
      <w:pPr>
        <w:autoSpaceDE w:val="0"/>
        <w:autoSpaceDN w:val="0"/>
        <w:adjustRightInd w:val="0"/>
        <w:spacing w:after="0" w:line="240" w:lineRule="auto"/>
        <w:jc w:val="center"/>
        <w:rPr>
          <w:rFonts w:ascii="Verdana" w:hAnsi="Verdana" w:cs="Arial"/>
          <w:bCs/>
          <w:sz w:val="18"/>
          <w:szCs w:val="18"/>
        </w:rPr>
      </w:pPr>
      <w:r w:rsidRPr="00A709A4">
        <w:rPr>
          <w:rFonts w:ascii="Verdana" w:hAnsi="Verdana"/>
          <w:bCs/>
          <w:sz w:val="18"/>
          <w:szCs w:val="18"/>
        </w:rPr>
        <w:t>page 1 of 6</w:t>
      </w:r>
    </w:p>
    <w:p w14:paraId="598325E8" w14:textId="77777777" w:rsidR="00847A1C" w:rsidRPr="00A709A4" w:rsidRDefault="00847A1C" w:rsidP="00470540">
      <w:pPr>
        <w:autoSpaceDE w:val="0"/>
        <w:autoSpaceDN w:val="0"/>
        <w:adjustRightInd w:val="0"/>
        <w:spacing w:after="0"/>
        <w:rPr>
          <w:rFonts w:ascii="Verdana" w:hAnsi="Verdana" w:cs="Arial"/>
          <w:b/>
          <w:bCs/>
          <w:color w:val="000000"/>
        </w:rPr>
      </w:pPr>
      <w:r w:rsidRPr="00A709A4">
        <w:rPr>
          <w:rFonts w:ascii="Verdana" w:hAnsi="Verdana"/>
          <w:b/>
          <w:bCs/>
          <w:color w:val="000000"/>
        </w:rPr>
        <w:lastRenderedPageBreak/>
        <w:t>What pension can you expect?</w:t>
      </w:r>
    </w:p>
    <w:p w14:paraId="17521711" w14:textId="77777777" w:rsidR="001A4C8D" w:rsidRPr="00A709A4" w:rsidRDefault="001A4C8D" w:rsidP="00470540">
      <w:pPr>
        <w:autoSpaceDE w:val="0"/>
        <w:autoSpaceDN w:val="0"/>
        <w:adjustRightInd w:val="0"/>
        <w:spacing w:after="0"/>
        <w:rPr>
          <w:rFonts w:ascii="Verdana" w:hAnsi="Verdana" w:cs="Arial"/>
          <w:color w:val="000000"/>
          <w:sz w:val="20"/>
          <w:szCs w:val="20"/>
        </w:rPr>
      </w:pPr>
    </w:p>
    <w:tbl>
      <w:tblPr>
        <w:tblStyle w:val="TableGrid"/>
        <w:tblW w:w="9606" w:type="dxa"/>
        <w:tblLook w:val="04A0" w:firstRow="1" w:lastRow="0" w:firstColumn="1" w:lastColumn="0" w:noHBand="0" w:noVBand="1"/>
      </w:tblPr>
      <w:tblGrid>
        <w:gridCol w:w="919"/>
        <w:gridCol w:w="7127"/>
        <w:gridCol w:w="1560"/>
      </w:tblGrid>
      <w:tr w:rsidR="001A4C8D" w:rsidRPr="00A709A4" w14:paraId="24D242A6" w14:textId="77777777" w:rsidTr="00F44E76">
        <w:trPr>
          <w:trHeight w:val="286"/>
        </w:trPr>
        <w:tc>
          <w:tcPr>
            <w:tcW w:w="919" w:type="dxa"/>
            <w:tcBorders>
              <w:bottom w:val="nil"/>
            </w:tcBorders>
          </w:tcPr>
          <w:p w14:paraId="434B9C3A" w14:textId="77777777" w:rsidR="001A4C8D" w:rsidRPr="00A709A4" w:rsidRDefault="001A4C8D" w:rsidP="00693B36">
            <w:pPr>
              <w:autoSpaceDE w:val="0"/>
              <w:autoSpaceDN w:val="0"/>
              <w:adjustRightInd w:val="0"/>
              <w:rPr>
                <w:rFonts w:ascii="Verdana" w:hAnsi="Verdana" w:cs="Arial"/>
                <w:color w:val="000000"/>
                <w:sz w:val="20"/>
                <w:szCs w:val="20"/>
              </w:rPr>
            </w:pPr>
          </w:p>
          <w:p w14:paraId="46B527A0" w14:textId="77777777" w:rsidR="001A4C8D" w:rsidRPr="00A709A4" w:rsidRDefault="001A4C8D" w:rsidP="00693B36">
            <w:pPr>
              <w:autoSpaceDE w:val="0"/>
              <w:autoSpaceDN w:val="0"/>
              <w:adjustRightInd w:val="0"/>
              <w:rPr>
                <w:rFonts w:ascii="Verdana" w:hAnsi="Verdana" w:cs="Arial"/>
                <w:color w:val="000000"/>
                <w:sz w:val="20"/>
                <w:szCs w:val="20"/>
              </w:rPr>
            </w:pPr>
          </w:p>
          <w:p w14:paraId="2EBDF4B3" w14:textId="77777777" w:rsidR="001A4C8D" w:rsidRPr="00A709A4" w:rsidRDefault="001A4C8D" w:rsidP="00693B36">
            <w:pPr>
              <w:autoSpaceDE w:val="0"/>
              <w:autoSpaceDN w:val="0"/>
              <w:adjustRightInd w:val="0"/>
              <w:rPr>
                <w:rFonts w:ascii="Verdana" w:hAnsi="Verdana" w:cs="Arial"/>
                <w:color w:val="000000"/>
                <w:sz w:val="20"/>
                <w:szCs w:val="20"/>
              </w:rPr>
            </w:pPr>
          </w:p>
        </w:tc>
        <w:tc>
          <w:tcPr>
            <w:tcW w:w="7127" w:type="dxa"/>
          </w:tcPr>
          <w:p w14:paraId="48614D1F" w14:textId="77777777" w:rsidR="001A4C8D" w:rsidRPr="00A709A4" w:rsidRDefault="001A4C8D" w:rsidP="00470540">
            <w:pPr>
              <w:autoSpaceDE w:val="0"/>
              <w:autoSpaceDN w:val="0"/>
              <w:adjustRightInd w:val="0"/>
              <w:spacing w:line="276" w:lineRule="auto"/>
              <w:rPr>
                <w:rFonts w:ascii="Verdana" w:hAnsi="Verdana" w:cs="Arial"/>
                <w:b/>
                <w:bCs/>
                <w:color w:val="000000"/>
                <w:sz w:val="20"/>
                <w:szCs w:val="20"/>
              </w:rPr>
            </w:pPr>
            <w:r w:rsidRPr="00A709A4">
              <w:rPr>
                <w:rFonts w:ascii="Verdana" w:hAnsi="Verdana"/>
                <w:b/>
                <w:bCs/>
                <w:color w:val="000000"/>
                <w:sz w:val="20"/>
                <w:szCs w:val="20"/>
              </w:rPr>
              <w:t>What will you get when you retire?</w:t>
            </w:r>
          </w:p>
        </w:tc>
        <w:tc>
          <w:tcPr>
            <w:tcW w:w="1560" w:type="dxa"/>
          </w:tcPr>
          <w:p w14:paraId="57D86CC9" w14:textId="77777777" w:rsidR="001A4C8D" w:rsidRPr="00A709A4" w:rsidRDefault="001A4C8D" w:rsidP="00470540">
            <w:pPr>
              <w:autoSpaceDE w:val="0"/>
              <w:autoSpaceDN w:val="0"/>
              <w:adjustRightInd w:val="0"/>
              <w:spacing w:line="276" w:lineRule="auto"/>
              <w:jc w:val="center"/>
              <w:rPr>
                <w:rFonts w:ascii="Verdana" w:hAnsi="Verdana" w:cs="Arial"/>
                <w:bCs/>
                <w:color w:val="000000"/>
                <w:sz w:val="20"/>
                <w:szCs w:val="20"/>
              </w:rPr>
            </w:pPr>
            <w:r w:rsidRPr="00A709A4">
              <w:rPr>
                <w:rFonts w:ascii="Verdana" w:hAnsi="Verdana"/>
                <w:bCs/>
                <w:color w:val="000000"/>
                <w:sz w:val="20"/>
                <w:szCs w:val="20"/>
              </w:rPr>
              <w:t>Gross annual value in €:</w:t>
            </w:r>
          </w:p>
        </w:tc>
      </w:tr>
      <w:tr w:rsidR="001A4C8D" w:rsidRPr="00A709A4" w14:paraId="5754C2D9" w14:textId="77777777" w:rsidTr="00F44E76">
        <w:trPr>
          <w:trHeight w:val="1425"/>
        </w:trPr>
        <w:tc>
          <w:tcPr>
            <w:tcW w:w="919" w:type="dxa"/>
            <w:tcBorders>
              <w:top w:val="nil"/>
            </w:tcBorders>
          </w:tcPr>
          <w:p w14:paraId="315395CD" w14:textId="77777777" w:rsidR="001A4C8D" w:rsidRPr="00A709A4" w:rsidRDefault="001A4C8D" w:rsidP="00693B36">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3270050E" wp14:editId="0E7EC0EE">
                  <wp:extent cx="432000" cy="432000"/>
                  <wp:effectExtent l="0" t="0" r="6350" b="6350"/>
                  <wp:docPr id="4" name="Afbeelding 4" descr="G:\Provisum\Bestuursstukken\communicatie\pensioen123\Provisum iconen\2016\ouderdomspensi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visum\Bestuursstukken\communicatie\pensioen123\Provisum iconen\2016\ouderdomspensio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7127" w:type="dxa"/>
          </w:tcPr>
          <w:p w14:paraId="6EA6957D" w14:textId="77777777" w:rsidR="00160327" w:rsidRPr="00A709A4" w:rsidRDefault="00160327" w:rsidP="00ED0501">
            <w:pPr>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 xml:space="preserve">When you retire, the investment value that you have accrued will be used to purchase a pension. The value of your investments at 1 January 2020 was </w:t>
            </w:r>
            <w:r w:rsidRPr="009B7843">
              <w:rPr>
                <w:rFonts w:ascii="Verdana" w:hAnsi="Verdana"/>
                <w:bCs/>
                <w:color w:val="000000"/>
                <w:sz w:val="20"/>
                <w:szCs w:val="20"/>
              </w:rPr>
              <w:t>[amount]</w:t>
            </w:r>
            <w:r w:rsidRPr="00A709A4">
              <w:rPr>
                <w:rFonts w:ascii="Verdana" w:hAnsi="Verdana"/>
                <w:bCs/>
                <w:color w:val="000000"/>
                <w:sz w:val="20"/>
                <w:szCs w:val="20"/>
              </w:rPr>
              <w:t>.</w:t>
            </w:r>
          </w:p>
          <w:p w14:paraId="07C1C936" w14:textId="77777777" w:rsidR="00040A11" w:rsidRPr="00A709A4" w:rsidRDefault="00040A11" w:rsidP="00ED0501">
            <w:pPr>
              <w:autoSpaceDE w:val="0"/>
              <w:autoSpaceDN w:val="0"/>
              <w:adjustRightInd w:val="0"/>
              <w:spacing w:line="276" w:lineRule="auto"/>
              <w:jc w:val="both"/>
              <w:rPr>
                <w:rFonts w:ascii="Verdana" w:hAnsi="Verdana" w:cs="Arial"/>
                <w:color w:val="000000"/>
                <w:sz w:val="20"/>
                <w:szCs w:val="20"/>
              </w:rPr>
            </w:pPr>
          </w:p>
          <w:p w14:paraId="3050C634" w14:textId="77777777" w:rsidR="00801065" w:rsidRPr="00A709A4" w:rsidRDefault="00801065" w:rsidP="00ED0501">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Estimate of how much pension you can purchase if you stop working now</w:t>
            </w:r>
          </w:p>
          <w:p w14:paraId="25D08B77" w14:textId="77777777" w:rsidR="001D5226" w:rsidRPr="00A709A4" w:rsidRDefault="001D5226"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If you had stopped working for this employer at 1 January 2020, the pension that you could purchase when you turn 67 is estimated to be:</w:t>
            </w:r>
          </w:p>
          <w:p w14:paraId="4C830E26" w14:textId="77777777" w:rsidR="001A4C8D" w:rsidRPr="00A709A4" w:rsidRDefault="00C02827"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ages 67 and up, for life:</w:t>
            </w:r>
          </w:p>
          <w:p w14:paraId="5AC2B14D" w14:textId="77777777" w:rsidR="00040A11" w:rsidRPr="00A709A4" w:rsidRDefault="00040A11" w:rsidP="00ED0501">
            <w:pPr>
              <w:autoSpaceDE w:val="0"/>
              <w:autoSpaceDN w:val="0"/>
              <w:adjustRightInd w:val="0"/>
              <w:spacing w:line="276" w:lineRule="auto"/>
              <w:jc w:val="both"/>
              <w:rPr>
                <w:rFonts w:ascii="Verdana" w:hAnsi="Verdana" w:cs="Arial"/>
                <w:color w:val="000000"/>
                <w:sz w:val="20"/>
                <w:szCs w:val="20"/>
              </w:rPr>
            </w:pPr>
          </w:p>
          <w:p w14:paraId="7A18CD95" w14:textId="77777777" w:rsidR="001D3739" w:rsidRPr="00A709A4" w:rsidRDefault="001D3739"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b/>
                <w:bCs/>
                <w:color w:val="000000"/>
                <w:sz w:val="20"/>
                <w:szCs w:val="20"/>
              </w:rPr>
              <w:t>Estimate of how much pension you can purchase if you continue working</w:t>
            </w:r>
          </w:p>
          <w:p w14:paraId="2493BB93" w14:textId="77777777" w:rsidR="00A15EBB" w:rsidRPr="00A709A4" w:rsidRDefault="00A15EBB"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If you continue to work for this employer until you turn 67, the pension that you can purchase then is estimated to be:</w:t>
            </w:r>
          </w:p>
          <w:p w14:paraId="528FC65A" w14:textId="77777777" w:rsidR="00A15EBB" w:rsidRPr="00A709A4" w:rsidRDefault="00C02827"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ages 67 and up, for life:</w:t>
            </w:r>
          </w:p>
          <w:p w14:paraId="70B93D43" w14:textId="77777777" w:rsidR="00A15EBB" w:rsidRPr="00A709A4" w:rsidRDefault="00A15EBB" w:rsidP="00ED0501">
            <w:pPr>
              <w:autoSpaceDE w:val="0"/>
              <w:autoSpaceDN w:val="0"/>
              <w:adjustRightInd w:val="0"/>
              <w:spacing w:line="276" w:lineRule="auto"/>
              <w:jc w:val="both"/>
              <w:rPr>
                <w:rFonts w:ascii="Verdana" w:hAnsi="Verdana" w:cs="Arial"/>
                <w:color w:val="000000"/>
                <w:sz w:val="20"/>
                <w:szCs w:val="20"/>
              </w:rPr>
            </w:pPr>
          </w:p>
          <w:p w14:paraId="0D7039FD" w14:textId="77777777" w:rsidR="00084DBF" w:rsidRPr="00A709A4" w:rsidRDefault="00084DBF"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These values assume that you will purchase a fixed pension when you turn 67. To find out more, visit </w:t>
            </w:r>
            <w:hyperlink r:id="rId18" w:history="1">
              <w:r w:rsidRPr="00A709A4">
                <w:rPr>
                  <w:rStyle w:val="Hyperlink"/>
                  <w:rFonts w:ascii="Verdana" w:hAnsi="Verdana"/>
                  <w:sz w:val="20"/>
                  <w:szCs w:val="20"/>
                </w:rPr>
                <w:t>www.provisum.nl</w:t>
              </w:r>
            </w:hyperlink>
            <w:r w:rsidRPr="00A709A4">
              <w:rPr>
                <w:rFonts w:ascii="Verdana" w:hAnsi="Verdana"/>
                <w:color w:val="000000"/>
                <w:sz w:val="20"/>
                <w:szCs w:val="20"/>
              </w:rPr>
              <w:t>.</w:t>
            </w:r>
          </w:p>
          <w:p w14:paraId="256D621F" w14:textId="77777777" w:rsidR="00084DBF" w:rsidRPr="00A709A4" w:rsidRDefault="00084DBF" w:rsidP="00ED0501">
            <w:pPr>
              <w:autoSpaceDE w:val="0"/>
              <w:autoSpaceDN w:val="0"/>
              <w:adjustRightInd w:val="0"/>
              <w:spacing w:line="276" w:lineRule="auto"/>
              <w:jc w:val="both"/>
              <w:rPr>
                <w:rFonts w:ascii="Verdana" w:hAnsi="Verdana" w:cs="Arial"/>
                <w:color w:val="000000"/>
                <w:sz w:val="20"/>
                <w:szCs w:val="20"/>
              </w:rPr>
            </w:pPr>
          </w:p>
          <w:p w14:paraId="705A167A" w14:textId="77777777" w:rsidR="001A4C8D" w:rsidRPr="00A709A4" w:rsidRDefault="001A4C8D"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This overview does not include your state pension (AOW). For details of your state pension, visit </w:t>
            </w:r>
            <w:hyperlink r:id="rId19" w:history="1">
              <w:r w:rsidRPr="00A709A4">
                <w:rPr>
                  <w:rStyle w:val="Hyperlink"/>
                  <w:rFonts w:ascii="Verdana" w:hAnsi="Verdana"/>
                  <w:sz w:val="20"/>
                  <w:szCs w:val="20"/>
                </w:rPr>
                <w:t>www.mijnpensioenoverzicht.nl</w:t>
              </w:r>
            </w:hyperlink>
            <w:r w:rsidRPr="00A709A4">
              <w:rPr>
                <w:rFonts w:ascii="Verdana" w:hAnsi="Verdana"/>
                <w:color w:val="000000"/>
                <w:sz w:val="20"/>
                <w:szCs w:val="20"/>
              </w:rPr>
              <w:t>.</w:t>
            </w:r>
          </w:p>
          <w:p w14:paraId="4B1D30A5" w14:textId="77777777" w:rsidR="00160327" w:rsidRPr="00A709A4" w:rsidRDefault="00160327" w:rsidP="00ED0501">
            <w:pPr>
              <w:autoSpaceDE w:val="0"/>
              <w:autoSpaceDN w:val="0"/>
              <w:adjustRightInd w:val="0"/>
              <w:spacing w:line="276" w:lineRule="auto"/>
              <w:jc w:val="both"/>
              <w:rPr>
                <w:rFonts w:ascii="Verdana" w:hAnsi="Verdana" w:cs="Arial"/>
                <w:color w:val="000000"/>
                <w:sz w:val="20"/>
                <w:szCs w:val="20"/>
              </w:rPr>
            </w:pPr>
          </w:p>
        </w:tc>
        <w:tc>
          <w:tcPr>
            <w:tcW w:w="1560" w:type="dxa"/>
          </w:tcPr>
          <w:p w14:paraId="39DFFA31" w14:textId="77777777" w:rsidR="001A4C8D" w:rsidRPr="00A709A4" w:rsidRDefault="001A4C8D" w:rsidP="00470540">
            <w:pPr>
              <w:autoSpaceDE w:val="0"/>
              <w:autoSpaceDN w:val="0"/>
              <w:adjustRightInd w:val="0"/>
              <w:spacing w:line="276" w:lineRule="auto"/>
              <w:jc w:val="right"/>
              <w:rPr>
                <w:rFonts w:ascii="Verdana" w:hAnsi="Verdana" w:cs="Arial"/>
                <w:bCs/>
                <w:color w:val="000000"/>
                <w:sz w:val="20"/>
                <w:szCs w:val="20"/>
              </w:rPr>
            </w:pPr>
          </w:p>
          <w:p w14:paraId="608DF1E1" w14:textId="77777777" w:rsidR="00160327" w:rsidRPr="00A709A4" w:rsidRDefault="00160327" w:rsidP="00470540">
            <w:pPr>
              <w:autoSpaceDE w:val="0"/>
              <w:autoSpaceDN w:val="0"/>
              <w:adjustRightInd w:val="0"/>
              <w:spacing w:line="276" w:lineRule="auto"/>
              <w:jc w:val="right"/>
              <w:rPr>
                <w:rFonts w:ascii="Verdana" w:hAnsi="Verdana" w:cs="Arial"/>
                <w:bCs/>
                <w:color w:val="000000"/>
                <w:sz w:val="20"/>
                <w:szCs w:val="20"/>
              </w:rPr>
            </w:pPr>
          </w:p>
          <w:p w14:paraId="40853AE7" w14:textId="77777777" w:rsidR="00160327" w:rsidRPr="00A709A4" w:rsidRDefault="00160327" w:rsidP="00470540">
            <w:pPr>
              <w:autoSpaceDE w:val="0"/>
              <w:autoSpaceDN w:val="0"/>
              <w:adjustRightInd w:val="0"/>
              <w:spacing w:line="276" w:lineRule="auto"/>
              <w:jc w:val="right"/>
              <w:rPr>
                <w:rFonts w:ascii="Verdana" w:hAnsi="Verdana" w:cs="Arial"/>
                <w:bCs/>
                <w:color w:val="000000"/>
                <w:sz w:val="20"/>
                <w:szCs w:val="20"/>
              </w:rPr>
            </w:pPr>
          </w:p>
          <w:p w14:paraId="5231748D" w14:textId="77777777" w:rsidR="00160327" w:rsidRPr="00A709A4" w:rsidRDefault="00160327" w:rsidP="00470540">
            <w:pPr>
              <w:autoSpaceDE w:val="0"/>
              <w:autoSpaceDN w:val="0"/>
              <w:adjustRightInd w:val="0"/>
              <w:spacing w:line="276" w:lineRule="auto"/>
              <w:jc w:val="right"/>
              <w:rPr>
                <w:rFonts w:ascii="Verdana" w:hAnsi="Verdana" w:cs="Arial"/>
                <w:bCs/>
                <w:color w:val="000000"/>
                <w:sz w:val="20"/>
                <w:szCs w:val="20"/>
              </w:rPr>
            </w:pPr>
          </w:p>
          <w:p w14:paraId="4E512DBF" w14:textId="77777777" w:rsidR="00040A11" w:rsidRPr="00A709A4" w:rsidRDefault="00040A11" w:rsidP="00470540">
            <w:pPr>
              <w:autoSpaceDE w:val="0"/>
              <w:autoSpaceDN w:val="0"/>
              <w:adjustRightInd w:val="0"/>
              <w:spacing w:line="276" w:lineRule="auto"/>
              <w:jc w:val="right"/>
              <w:rPr>
                <w:rFonts w:ascii="Verdana" w:hAnsi="Verdana" w:cs="Arial"/>
                <w:bCs/>
                <w:color w:val="000000"/>
                <w:sz w:val="20"/>
                <w:szCs w:val="20"/>
              </w:rPr>
            </w:pPr>
          </w:p>
          <w:p w14:paraId="1B54E124" w14:textId="77777777" w:rsidR="0032015C" w:rsidRPr="00A709A4" w:rsidRDefault="0032015C" w:rsidP="00470540">
            <w:pPr>
              <w:autoSpaceDE w:val="0"/>
              <w:autoSpaceDN w:val="0"/>
              <w:adjustRightInd w:val="0"/>
              <w:spacing w:line="276" w:lineRule="auto"/>
              <w:jc w:val="right"/>
              <w:rPr>
                <w:rFonts w:ascii="Verdana" w:hAnsi="Verdana" w:cs="Arial"/>
                <w:bCs/>
                <w:color w:val="000000"/>
                <w:sz w:val="20"/>
                <w:szCs w:val="20"/>
              </w:rPr>
            </w:pPr>
          </w:p>
          <w:p w14:paraId="224DD302" w14:textId="77777777" w:rsidR="0032015C" w:rsidRPr="00A709A4" w:rsidRDefault="0032015C" w:rsidP="00470540">
            <w:pPr>
              <w:autoSpaceDE w:val="0"/>
              <w:autoSpaceDN w:val="0"/>
              <w:adjustRightInd w:val="0"/>
              <w:spacing w:line="276" w:lineRule="auto"/>
              <w:jc w:val="right"/>
              <w:rPr>
                <w:rFonts w:ascii="Verdana" w:hAnsi="Verdana" w:cs="Arial"/>
                <w:bCs/>
                <w:color w:val="000000"/>
                <w:sz w:val="20"/>
                <w:szCs w:val="20"/>
              </w:rPr>
            </w:pPr>
          </w:p>
          <w:p w14:paraId="1EA4BEA8" w14:textId="77777777" w:rsidR="0032015C" w:rsidRPr="00A709A4" w:rsidRDefault="0032015C" w:rsidP="00470540">
            <w:pPr>
              <w:autoSpaceDE w:val="0"/>
              <w:autoSpaceDN w:val="0"/>
              <w:adjustRightInd w:val="0"/>
              <w:spacing w:line="276" w:lineRule="auto"/>
              <w:jc w:val="right"/>
              <w:rPr>
                <w:rFonts w:ascii="Verdana" w:hAnsi="Verdana" w:cs="Arial"/>
                <w:bCs/>
                <w:color w:val="000000"/>
                <w:sz w:val="20"/>
                <w:szCs w:val="20"/>
              </w:rPr>
            </w:pPr>
          </w:p>
          <w:p w14:paraId="3132FF16" w14:textId="77777777" w:rsidR="004F41FD" w:rsidRPr="00A709A4" w:rsidRDefault="004F41FD" w:rsidP="00470540">
            <w:pPr>
              <w:autoSpaceDE w:val="0"/>
              <w:autoSpaceDN w:val="0"/>
              <w:adjustRightInd w:val="0"/>
              <w:spacing w:line="276" w:lineRule="auto"/>
              <w:jc w:val="right"/>
              <w:rPr>
                <w:rFonts w:ascii="Verdana" w:hAnsi="Verdana" w:cs="Arial"/>
                <w:bCs/>
                <w:color w:val="000000"/>
                <w:sz w:val="20"/>
                <w:szCs w:val="20"/>
              </w:rPr>
            </w:pPr>
          </w:p>
          <w:p w14:paraId="0C70B07C" w14:textId="77777777" w:rsidR="001A4C8D" w:rsidRPr="00A709A4" w:rsidRDefault="001A4C8D" w:rsidP="00470540">
            <w:pPr>
              <w:autoSpaceDE w:val="0"/>
              <w:autoSpaceDN w:val="0"/>
              <w:adjustRightInd w:val="0"/>
              <w:spacing w:line="276" w:lineRule="auto"/>
              <w:jc w:val="right"/>
              <w:rPr>
                <w:rFonts w:ascii="Verdana" w:hAnsi="Verdana" w:cs="Arial"/>
                <w:bCs/>
                <w:color w:val="000000"/>
                <w:sz w:val="20"/>
                <w:szCs w:val="20"/>
              </w:rPr>
            </w:pPr>
            <w:r w:rsidRPr="00A709A4">
              <w:rPr>
                <w:rFonts w:ascii="Verdana" w:hAnsi="Verdana"/>
                <w:bCs/>
                <w:color w:val="000000"/>
                <w:sz w:val="20"/>
                <w:szCs w:val="20"/>
              </w:rPr>
              <w:t>&lt;gross retirement pension: accrued &gt;</w:t>
            </w:r>
          </w:p>
          <w:p w14:paraId="5A2F2F15" w14:textId="77777777" w:rsidR="001A4C8D" w:rsidRPr="00A709A4" w:rsidRDefault="001A4C8D" w:rsidP="00470540">
            <w:pPr>
              <w:autoSpaceDE w:val="0"/>
              <w:autoSpaceDN w:val="0"/>
              <w:adjustRightInd w:val="0"/>
              <w:spacing w:line="276" w:lineRule="auto"/>
              <w:jc w:val="right"/>
              <w:rPr>
                <w:rFonts w:ascii="Verdana" w:hAnsi="Verdana" w:cs="Arial"/>
                <w:bCs/>
                <w:color w:val="000000"/>
                <w:sz w:val="20"/>
                <w:szCs w:val="20"/>
              </w:rPr>
            </w:pPr>
          </w:p>
          <w:p w14:paraId="5F2E0EA5" w14:textId="77777777" w:rsidR="00623799" w:rsidRPr="00A709A4" w:rsidRDefault="00623799" w:rsidP="00470540">
            <w:pPr>
              <w:autoSpaceDE w:val="0"/>
              <w:autoSpaceDN w:val="0"/>
              <w:adjustRightInd w:val="0"/>
              <w:spacing w:line="276" w:lineRule="auto"/>
              <w:jc w:val="right"/>
              <w:rPr>
                <w:rFonts w:ascii="Verdana" w:hAnsi="Verdana" w:cs="Arial"/>
                <w:bCs/>
                <w:color w:val="000000"/>
                <w:sz w:val="20"/>
                <w:szCs w:val="20"/>
              </w:rPr>
            </w:pPr>
          </w:p>
          <w:p w14:paraId="04F4BDDD" w14:textId="77777777" w:rsidR="0008131E" w:rsidRPr="00A709A4" w:rsidRDefault="0008131E" w:rsidP="00470540">
            <w:pPr>
              <w:autoSpaceDE w:val="0"/>
              <w:autoSpaceDN w:val="0"/>
              <w:adjustRightInd w:val="0"/>
              <w:spacing w:line="276" w:lineRule="auto"/>
              <w:jc w:val="right"/>
              <w:rPr>
                <w:rFonts w:ascii="Verdana" w:hAnsi="Verdana" w:cs="Arial"/>
                <w:bCs/>
                <w:color w:val="000000"/>
                <w:sz w:val="20"/>
                <w:szCs w:val="20"/>
              </w:rPr>
            </w:pPr>
          </w:p>
          <w:p w14:paraId="3C248CAB" w14:textId="77777777" w:rsidR="00623799" w:rsidRPr="00A709A4" w:rsidRDefault="00623799" w:rsidP="00470540">
            <w:pPr>
              <w:autoSpaceDE w:val="0"/>
              <w:autoSpaceDN w:val="0"/>
              <w:adjustRightInd w:val="0"/>
              <w:spacing w:line="276" w:lineRule="auto"/>
              <w:jc w:val="right"/>
              <w:rPr>
                <w:rFonts w:ascii="Verdana" w:hAnsi="Verdana" w:cs="Arial"/>
                <w:bCs/>
                <w:color w:val="000000"/>
                <w:sz w:val="20"/>
                <w:szCs w:val="20"/>
              </w:rPr>
            </w:pPr>
            <w:r w:rsidRPr="00A709A4">
              <w:rPr>
                <w:rFonts w:ascii="Verdana" w:hAnsi="Verdana"/>
                <w:bCs/>
                <w:color w:val="000000"/>
                <w:sz w:val="20"/>
                <w:szCs w:val="20"/>
              </w:rPr>
              <w:t>&lt;gross retirement pension: target&gt;</w:t>
            </w:r>
          </w:p>
          <w:p w14:paraId="61355D9A" w14:textId="77777777" w:rsidR="00623799" w:rsidRPr="00A709A4" w:rsidRDefault="00623799" w:rsidP="00470540">
            <w:pPr>
              <w:autoSpaceDE w:val="0"/>
              <w:autoSpaceDN w:val="0"/>
              <w:adjustRightInd w:val="0"/>
              <w:spacing w:line="276" w:lineRule="auto"/>
              <w:jc w:val="right"/>
              <w:rPr>
                <w:rFonts w:ascii="Verdana" w:hAnsi="Verdana" w:cs="Arial"/>
                <w:bCs/>
                <w:color w:val="000000"/>
                <w:sz w:val="20"/>
                <w:szCs w:val="20"/>
              </w:rPr>
            </w:pPr>
          </w:p>
        </w:tc>
      </w:tr>
    </w:tbl>
    <w:p w14:paraId="69C3D9DE" w14:textId="77777777" w:rsidR="002B72C4" w:rsidRPr="00A709A4" w:rsidRDefault="002B72C4" w:rsidP="00470540">
      <w:pPr>
        <w:pStyle w:val="NoSpacing"/>
        <w:autoSpaceDE w:val="0"/>
        <w:autoSpaceDN w:val="0"/>
        <w:adjustRightInd w:val="0"/>
        <w:spacing w:line="276" w:lineRule="auto"/>
        <w:rPr>
          <w:rFonts w:ascii="Verdana" w:hAnsi="Verdana"/>
          <w:sz w:val="20"/>
          <w:szCs w:val="20"/>
        </w:rPr>
      </w:pPr>
    </w:p>
    <w:tbl>
      <w:tblPr>
        <w:tblStyle w:val="TableGrid"/>
        <w:tblW w:w="9606" w:type="dxa"/>
        <w:tblLook w:val="04A0" w:firstRow="1" w:lastRow="0" w:firstColumn="1" w:lastColumn="0" w:noHBand="0" w:noVBand="1"/>
      </w:tblPr>
      <w:tblGrid>
        <w:gridCol w:w="920"/>
        <w:gridCol w:w="7126"/>
        <w:gridCol w:w="1560"/>
      </w:tblGrid>
      <w:tr w:rsidR="00686B2F" w:rsidRPr="00A709A4" w14:paraId="72A6F383" w14:textId="77777777" w:rsidTr="00F44E76">
        <w:trPr>
          <w:trHeight w:val="286"/>
        </w:trPr>
        <w:tc>
          <w:tcPr>
            <w:tcW w:w="920" w:type="dxa"/>
            <w:tcBorders>
              <w:bottom w:val="nil"/>
            </w:tcBorders>
          </w:tcPr>
          <w:p w14:paraId="198A0E17" w14:textId="77777777" w:rsidR="00686B2F" w:rsidRPr="00A709A4" w:rsidRDefault="00686B2F" w:rsidP="00E857CF">
            <w:pPr>
              <w:autoSpaceDE w:val="0"/>
              <w:autoSpaceDN w:val="0"/>
              <w:adjustRightInd w:val="0"/>
              <w:rPr>
                <w:rFonts w:ascii="Verdana" w:hAnsi="Verdana" w:cs="Arial"/>
                <w:color w:val="000000"/>
                <w:sz w:val="20"/>
                <w:szCs w:val="20"/>
              </w:rPr>
            </w:pPr>
          </w:p>
          <w:p w14:paraId="604B462B" w14:textId="77777777" w:rsidR="00651D14" w:rsidRPr="00A709A4" w:rsidRDefault="00651D14" w:rsidP="00E857CF">
            <w:pPr>
              <w:autoSpaceDE w:val="0"/>
              <w:autoSpaceDN w:val="0"/>
              <w:adjustRightInd w:val="0"/>
              <w:rPr>
                <w:rFonts w:ascii="Verdana" w:hAnsi="Verdana" w:cs="Arial"/>
                <w:color w:val="000000"/>
                <w:sz w:val="20"/>
                <w:szCs w:val="20"/>
              </w:rPr>
            </w:pPr>
          </w:p>
          <w:p w14:paraId="42CFDA34" w14:textId="77777777" w:rsidR="00686B2F" w:rsidRPr="00A709A4" w:rsidRDefault="00686B2F" w:rsidP="00E857CF">
            <w:pPr>
              <w:autoSpaceDE w:val="0"/>
              <w:autoSpaceDN w:val="0"/>
              <w:adjustRightInd w:val="0"/>
              <w:rPr>
                <w:rFonts w:ascii="Verdana" w:hAnsi="Verdana" w:cs="Arial"/>
                <w:color w:val="000000"/>
                <w:sz w:val="20"/>
                <w:szCs w:val="20"/>
              </w:rPr>
            </w:pPr>
          </w:p>
        </w:tc>
        <w:tc>
          <w:tcPr>
            <w:tcW w:w="7126" w:type="dxa"/>
            <w:tcBorders>
              <w:bottom w:val="single" w:sz="4" w:space="0" w:color="auto"/>
            </w:tcBorders>
          </w:tcPr>
          <w:p w14:paraId="3AF2DD06" w14:textId="77777777" w:rsidR="00686B2F" w:rsidRPr="00A709A4" w:rsidRDefault="00686B2F" w:rsidP="00470540">
            <w:pPr>
              <w:autoSpaceDE w:val="0"/>
              <w:autoSpaceDN w:val="0"/>
              <w:adjustRightInd w:val="0"/>
              <w:spacing w:line="276" w:lineRule="auto"/>
              <w:rPr>
                <w:rFonts w:ascii="Verdana" w:hAnsi="Verdana" w:cs="Arial"/>
                <w:b/>
                <w:bCs/>
                <w:color w:val="000000"/>
                <w:sz w:val="20"/>
                <w:szCs w:val="20"/>
              </w:rPr>
            </w:pPr>
            <w:r w:rsidRPr="00A709A4">
              <w:rPr>
                <w:rFonts w:ascii="Verdana" w:hAnsi="Verdana"/>
                <w:b/>
                <w:bCs/>
                <w:color w:val="000000"/>
                <w:sz w:val="20"/>
                <w:szCs w:val="20"/>
              </w:rPr>
              <w:t>What will your partner and children get in the event of your death?</w:t>
            </w:r>
          </w:p>
        </w:tc>
        <w:tc>
          <w:tcPr>
            <w:tcW w:w="1560" w:type="dxa"/>
            <w:vAlign w:val="center"/>
          </w:tcPr>
          <w:p w14:paraId="12160ABF" w14:textId="77777777" w:rsidR="00686B2F" w:rsidRPr="00A709A4" w:rsidRDefault="00F91926" w:rsidP="00470540">
            <w:pPr>
              <w:autoSpaceDE w:val="0"/>
              <w:autoSpaceDN w:val="0"/>
              <w:adjustRightInd w:val="0"/>
              <w:spacing w:line="276" w:lineRule="auto"/>
              <w:jc w:val="center"/>
              <w:rPr>
                <w:rFonts w:ascii="Verdana" w:hAnsi="Verdana" w:cs="Arial"/>
                <w:bCs/>
                <w:color w:val="000000"/>
                <w:sz w:val="20"/>
                <w:szCs w:val="20"/>
              </w:rPr>
            </w:pPr>
            <w:r w:rsidRPr="00A709A4">
              <w:rPr>
                <w:rFonts w:ascii="Verdana" w:hAnsi="Verdana"/>
                <w:bCs/>
                <w:color w:val="000000"/>
                <w:sz w:val="20"/>
                <w:szCs w:val="20"/>
              </w:rPr>
              <w:t>Gross annual value in €:</w:t>
            </w:r>
          </w:p>
        </w:tc>
      </w:tr>
      <w:tr w:rsidR="00686B2F" w:rsidRPr="00A709A4" w14:paraId="40B21D3C" w14:textId="77777777" w:rsidTr="00F44E76">
        <w:trPr>
          <w:trHeight w:val="1559"/>
        </w:trPr>
        <w:tc>
          <w:tcPr>
            <w:tcW w:w="920" w:type="dxa"/>
            <w:tcBorders>
              <w:top w:val="nil"/>
            </w:tcBorders>
          </w:tcPr>
          <w:p w14:paraId="09D8D64A" w14:textId="77777777" w:rsidR="00686B2F" w:rsidRPr="00A709A4" w:rsidRDefault="00686B2F" w:rsidP="00C62B61">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2FBC31F2" wp14:editId="61D4CF54">
                  <wp:extent cx="432000" cy="432000"/>
                  <wp:effectExtent l="0" t="0" r="6350" b="6350"/>
                  <wp:docPr id="14" name="Afbeelding 14" descr="G:\Provisum\Bestuursstukken\communicatie\pensioen123\Provisum iconen\2016\partner_en_wezenpensi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Provisum\Bestuursstukken\communicatie\pensioen123\Provisum iconen\2016\partner_en_wezenpensioe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7126" w:type="dxa"/>
            <w:tcBorders>
              <w:top w:val="single" w:sz="4" w:space="0" w:color="auto"/>
            </w:tcBorders>
          </w:tcPr>
          <w:p w14:paraId="5EA1855C" w14:textId="77777777" w:rsidR="00AF1464" w:rsidRPr="00A709A4" w:rsidRDefault="00AF1464"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What happens if you die before you start drawing your pension, and you are still working for this employer?</w:t>
            </w:r>
          </w:p>
          <w:p w14:paraId="75860844" w14:textId="77777777" w:rsidR="00AF1464" w:rsidRPr="00A709A4" w:rsidRDefault="00AF1464" w:rsidP="00ED0501">
            <w:pPr>
              <w:autoSpaceDE w:val="0"/>
              <w:autoSpaceDN w:val="0"/>
              <w:adjustRightInd w:val="0"/>
              <w:spacing w:line="276" w:lineRule="auto"/>
              <w:jc w:val="both"/>
              <w:rPr>
                <w:rFonts w:ascii="Verdana" w:hAnsi="Verdana" w:cs="Arial"/>
                <w:color w:val="000000"/>
                <w:sz w:val="20"/>
                <w:szCs w:val="20"/>
              </w:rPr>
            </w:pPr>
          </w:p>
          <w:p w14:paraId="31F7FD7C" w14:textId="77777777" w:rsidR="00AF1464" w:rsidRPr="00A709A4" w:rsidRDefault="00AF1464" w:rsidP="00ED0501">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Your partner (if you have one) will get:</w:t>
            </w:r>
          </w:p>
          <w:p w14:paraId="11C43D5D" w14:textId="77777777" w:rsidR="00686B2F" w:rsidRPr="00A709A4" w:rsidRDefault="00AF1464"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from the moment of your death for as long as your partner lives:</w:t>
            </w:r>
          </w:p>
          <w:p w14:paraId="3072DEEB" w14:textId="77777777" w:rsidR="00AF1464" w:rsidRPr="00A709A4" w:rsidRDefault="00AF1464" w:rsidP="00ED0501">
            <w:pPr>
              <w:autoSpaceDE w:val="0"/>
              <w:autoSpaceDN w:val="0"/>
              <w:adjustRightInd w:val="0"/>
              <w:spacing w:line="276" w:lineRule="auto"/>
              <w:jc w:val="both"/>
              <w:rPr>
                <w:rFonts w:ascii="Verdana" w:hAnsi="Verdana" w:cs="Arial"/>
                <w:color w:val="000000"/>
                <w:sz w:val="20"/>
                <w:szCs w:val="20"/>
              </w:rPr>
            </w:pPr>
          </w:p>
          <w:p w14:paraId="41DEB7CF" w14:textId="77777777" w:rsidR="00AF1464" w:rsidRPr="00A709A4" w:rsidRDefault="00AF1464" w:rsidP="00ED0501">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Each child will get:</w:t>
            </w:r>
          </w:p>
          <w:p w14:paraId="183E6342" w14:textId="77777777" w:rsidR="00686B2F" w:rsidRPr="00A709A4" w:rsidRDefault="00840CFB"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from the moment of your death until the child turns 18, or (at most) 27 if he or she is enrolled in a study programme:</w:t>
            </w:r>
          </w:p>
          <w:p w14:paraId="2C729366" w14:textId="77777777" w:rsidR="00686B2F" w:rsidRPr="00A709A4" w:rsidRDefault="00686B2F" w:rsidP="00ED0501">
            <w:pPr>
              <w:autoSpaceDE w:val="0"/>
              <w:autoSpaceDN w:val="0"/>
              <w:adjustRightInd w:val="0"/>
              <w:spacing w:line="276" w:lineRule="auto"/>
              <w:jc w:val="both"/>
              <w:rPr>
                <w:rFonts w:ascii="Verdana" w:hAnsi="Verdana" w:cs="Arial"/>
                <w:color w:val="000000"/>
                <w:sz w:val="20"/>
                <w:szCs w:val="20"/>
                <w:highlight w:val="yellow"/>
              </w:rPr>
            </w:pPr>
          </w:p>
          <w:p w14:paraId="428D8147" w14:textId="77777777" w:rsidR="00355F39" w:rsidRPr="00A709A4" w:rsidRDefault="00F91926" w:rsidP="00ED0501">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If your employment ends before your retirement date, the benefits paid in the event of your death will be lower. Visit </w:t>
            </w:r>
            <w:hyperlink r:id="rId21" w:history="1">
              <w:r w:rsidRPr="00A709A4">
                <w:rPr>
                  <w:rStyle w:val="Hyperlink"/>
                  <w:rFonts w:ascii="Verdana" w:hAnsi="Verdana"/>
                  <w:sz w:val="20"/>
                  <w:szCs w:val="20"/>
                </w:rPr>
                <w:t>www.mijnpensioenoverzicht.nl</w:t>
              </w:r>
            </w:hyperlink>
            <w:r w:rsidRPr="00A709A4">
              <w:rPr>
                <w:rFonts w:ascii="Verdana" w:hAnsi="Verdana"/>
                <w:color w:val="000000"/>
                <w:sz w:val="20"/>
                <w:szCs w:val="20"/>
              </w:rPr>
              <w:t xml:space="preserve"> to see the values if you are not working for this employer when you die.</w:t>
            </w:r>
          </w:p>
          <w:p w14:paraId="49A556BC" w14:textId="77777777" w:rsidR="00B54A67" w:rsidRPr="00A709A4" w:rsidRDefault="00B54A67" w:rsidP="00ED0501">
            <w:pPr>
              <w:autoSpaceDE w:val="0"/>
              <w:autoSpaceDN w:val="0"/>
              <w:adjustRightInd w:val="0"/>
              <w:spacing w:line="276" w:lineRule="auto"/>
              <w:jc w:val="both"/>
              <w:rPr>
                <w:rFonts w:ascii="Verdana" w:hAnsi="Verdana" w:cs="Arial"/>
                <w:color w:val="000000"/>
                <w:sz w:val="20"/>
                <w:szCs w:val="20"/>
              </w:rPr>
            </w:pPr>
          </w:p>
        </w:tc>
        <w:tc>
          <w:tcPr>
            <w:tcW w:w="1560" w:type="dxa"/>
          </w:tcPr>
          <w:p w14:paraId="66FD513F" w14:textId="77777777" w:rsidR="00AF1464" w:rsidRPr="00A709A4" w:rsidRDefault="00AF1464" w:rsidP="00470540">
            <w:pPr>
              <w:autoSpaceDE w:val="0"/>
              <w:autoSpaceDN w:val="0"/>
              <w:adjustRightInd w:val="0"/>
              <w:spacing w:line="276" w:lineRule="auto"/>
              <w:jc w:val="right"/>
              <w:rPr>
                <w:rFonts w:ascii="Verdana" w:hAnsi="Verdana" w:cs="Arial"/>
                <w:bCs/>
                <w:color w:val="000000"/>
                <w:sz w:val="20"/>
                <w:szCs w:val="20"/>
              </w:rPr>
            </w:pPr>
          </w:p>
          <w:p w14:paraId="1F22CDC2" w14:textId="77777777" w:rsidR="00AF1464" w:rsidRPr="00A709A4" w:rsidRDefault="00AF1464" w:rsidP="00470540">
            <w:pPr>
              <w:autoSpaceDE w:val="0"/>
              <w:autoSpaceDN w:val="0"/>
              <w:adjustRightInd w:val="0"/>
              <w:spacing w:line="276" w:lineRule="auto"/>
              <w:jc w:val="right"/>
              <w:rPr>
                <w:rFonts w:ascii="Verdana" w:hAnsi="Verdana" w:cs="Arial"/>
                <w:bCs/>
                <w:color w:val="000000"/>
                <w:sz w:val="20"/>
                <w:szCs w:val="20"/>
              </w:rPr>
            </w:pPr>
          </w:p>
          <w:p w14:paraId="153C4639" w14:textId="77777777" w:rsidR="00AF1464" w:rsidRPr="00A709A4" w:rsidRDefault="00AF1464" w:rsidP="00470540">
            <w:pPr>
              <w:autoSpaceDE w:val="0"/>
              <w:autoSpaceDN w:val="0"/>
              <w:adjustRightInd w:val="0"/>
              <w:spacing w:line="276" w:lineRule="auto"/>
              <w:jc w:val="right"/>
              <w:rPr>
                <w:rFonts w:ascii="Verdana" w:hAnsi="Verdana" w:cs="Arial"/>
                <w:bCs/>
                <w:color w:val="000000"/>
                <w:sz w:val="20"/>
                <w:szCs w:val="20"/>
              </w:rPr>
            </w:pPr>
          </w:p>
          <w:p w14:paraId="445EBBC5" w14:textId="77777777" w:rsidR="00AF1464" w:rsidRPr="00A709A4" w:rsidRDefault="00AF1464" w:rsidP="00470540">
            <w:pPr>
              <w:autoSpaceDE w:val="0"/>
              <w:autoSpaceDN w:val="0"/>
              <w:adjustRightInd w:val="0"/>
              <w:spacing w:line="276" w:lineRule="auto"/>
              <w:jc w:val="right"/>
              <w:rPr>
                <w:rFonts w:ascii="Verdana" w:hAnsi="Verdana" w:cs="Arial"/>
                <w:bCs/>
                <w:color w:val="000000"/>
                <w:sz w:val="20"/>
                <w:szCs w:val="20"/>
              </w:rPr>
            </w:pPr>
          </w:p>
          <w:p w14:paraId="01563DDA" w14:textId="3E754723" w:rsidR="00686B2F" w:rsidRPr="00A709A4" w:rsidRDefault="00686B2F" w:rsidP="00470540">
            <w:pPr>
              <w:autoSpaceDE w:val="0"/>
              <w:autoSpaceDN w:val="0"/>
              <w:adjustRightInd w:val="0"/>
              <w:spacing w:line="276" w:lineRule="auto"/>
              <w:jc w:val="right"/>
              <w:rPr>
                <w:rFonts w:ascii="Verdana" w:hAnsi="Verdana" w:cs="Arial"/>
                <w:bCs/>
                <w:color w:val="000000"/>
                <w:sz w:val="20"/>
                <w:szCs w:val="20"/>
              </w:rPr>
            </w:pPr>
            <w:r w:rsidRPr="00A709A4">
              <w:rPr>
                <w:rFonts w:ascii="Verdana" w:hAnsi="Verdana"/>
                <w:bCs/>
                <w:color w:val="000000"/>
                <w:sz w:val="20"/>
                <w:szCs w:val="20"/>
              </w:rPr>
              <w:t>&lt;gross survivor</w:t>
            </w:r>
            <w:r w:rsidR="00330FC5" w:rsidRPr="00A709A4">
              <w:rPr>
                <w:rFonts w:ascii="Verdana" w:hAnsi="Verdana"/>
                <w:bCs/>
                <w:color w:val="000000"/>
                <w:sz w:val="20"/>
                <w:szCs w:val="20"/>
              </w:rPr>
              <w:t>’</w:t>
            </w:r>
            <w:r w:rsidRPr="00A709A4">
              <w:rPr>
                <w:rFonts w:ascii="Verdana" w:hAnsi="Verdana"/>
                <w:bCs/>
                <w:color w:val="000000"/>
                <w:sz w:val="20"/>
                <w:szCs w:val="20"/>
              </w:rPr>
              <w:t>s pension&gt;</w:t>
            </w:r>
          </w:p>
          <w:p w14:paraId="648F7A08" w14:textId="77777777" w:rsidR="00686B2F" w:rsidRPr="00A709A4" w:rsidRDefault="00686B2F" w:rsidP="00470540">
            <w:pPr>
              <w:autoSpaceDE w:val="0"/>
              <w:autoSpaceDN w:val="0"/>
              <w:adjustRightInd w:val="0"/>
              <w:spacing w:line="276" w:lineRule="auto"/>
              <w:jc w:val="right"/>
              <w:rPr>
                <w:rFonts w:ascii="Verdana" w:hAnsi="Verdana" w:cs="Arial"/>
                <w:bCs/>
                <w:color w:val="000000"/>
                <w:sz w:val="20"/>
                <w:szCs w:val="20"/>
              </w:rPr>
            </w:pPr>
          </w:p>
          <w:p w14:paraId="6F497AB1" w14:textId="77777777" w:rsidR="00840CFB" w:rsidRPr="00A709A4" w:rsidRDefault="00840CFB" w:rsidP="00470540">
            <w:pPr>
              <w:autoSpaceDE w:val="0"/>
              <w:autoSpaceDN w:val="0"/>
              <w:adjustRightInd w:val="0"/>
              <w:spacing w:line="276" w:lineRule="auto"/>
              <w:jc w:val="right"/>
              <w:rPr>
                <w:rFonts w:ascii="Verdana" w:hAnsi="Verdana" w:cs="Arial"/>
                <w:bCs/>
                <w:color w:val="000000"/>
                <w:sz w:val="20"/>
                <w:szCs w:val="20"/>
              </w:rPr>
            </w:pPr>
          </w:p>
          <w:p w14:paraId="70F4D248" w14:textId="77777777" w:rsidR="00840CFB" w:rsidRPr="00A709A4" w:rsidRDefault="00840CFB" w:rsidP="00470540">
            <w:pPr>
              <w:autoSpaceDE w:val="0"/>
              <w:autoSpaceDN w:val="0"/>
              <w:adjustRightInd w:val="0"/>
              <w:spacing w:line="276" w:lineRule="auto"/>
              <w:jc w:val="right"/>
              <w:rPr>
                <w:rFonts w:ascii="Verdana" w:hAnsi="Verdana" w:cs="Arial"/>
                <w:bCs/>
                <w:color w:val="000000"/>
                <w:sz w:val="20"/>
                <w:szCs w:val="20"/>
              </w:rPr>
            </w:pPr>
          </w:p>
          <w:p w14:paraId="7B340944" w14:textId="3AC1595E" w:rsidR="00686B2F" w:rsidRPr="00A709A4" w:rsidRDefault="00686B2F" w:rsidP="00470540">
            <w:pPr>
              <w:autoSpaceDE w:val="0"/>
              <w:autoSpaceDN w:val="0"/>
              <w:adjustRightInd w:val="0"/>
              <w:spacing w:line="276" w:lineRule="auto"/>
              <w:jc w:val="right"/>
              <w:rPr>
                <w:rFonts w:ascii="Verdana" w:hAnsi="Verdana" w:cs="Arial"/>
                <w:bCs/>
                <w:color w:val="000000"/>
                <w:sz w:val="20"/>
                <w:szCs w:val="20"/>
              </w:rPr>
            </w:pPr>
            <w:r w:rsidRPr="00A709A4">
              <w:rPr>
                <w:rFonts w:ascii="Verdana" w:hAnsi="Verdana"/>
                <w:bCs/>
                <w:color w:val="000000"/>
                <w:sz w:val="20"/>
                <w:szCs w:val="20"/>
              </w:rPr>
              <w:t>&lt;gross orphan</w:t>
            </w:r>
            <w:r w:rsidR="00330FC5" w:rsidRPr="00A709A4">
              <w:rPr>
                <w:rFonts w:ascii="Verdana" w:hAnsi="Verdana"/>
                <w:bCs/>
                <w:color w:val="000000"/>
                <w:sz w:val="20"/>
                <w:szCs w:val="20"/>
              </w:rPr>
              <w:t>’</w:t>
            </w:r>
            <w:r w:rsidRPr="00A709A4">
              <w:rPr>
                <w:rFonts w:ascii="Verdana" w:hAnsi="Verdana"/>
                <w:bCs/>
                <w:color w:val="000000"/>
                <w:sz w:val="20"/>
                <w:szCs w:val="20"/>
              </w:rPr>
              <w:t>s pension&gt;</w:t>
            </w:r>
          </w:p>
          <w:p w14:paraId="16547250" w14:textId="77777777" w:rsidR="00686B2F" w:rsidRPr="00A709A4" w:rsidRDefault="00686B2F" w:rsidP="00470540">
            <w:pPr>
              <w:autoSpaceDE w:val="0"/>
              <w:autoSpaceDN w:val="0"/>
              <w:adjustRightInd w:val="0"/>
              <w:spacing w:line="276" w:lineRule="auto"/>
              <w:rPr>
                <w:rFonts w:ascii="Verdana" w:hAnsi="Verdana" w:cs="Arial"/>
                <w:bCs/>
                <w:color w:val="000000"/>
                <w:sz w:val="20"/>
                <w:szCs w:val="20"/>
              </w:rPr>
            </w:pPr>
          </w:p>
        </w:tc>
      </w:tr>
    </w:tbl>
    <w:p w14:paraId="0C186D27" w14:textId="77777777" w:rsidR="00355F39" w:rsidRPr="00A709A4" w:rsidRDefault="00355F39" w:rsidP="00470540">
      <w:pPr>
        <w:pStyle w:val="NoSpacing"/>
        <w:autoSpaceDE w:val="0"/>
        <w:autoSpaceDN w:val="0"/>
        <w:adjustRightInd w:val="0"/>
        <w:spacing w:line="276" w:lineRule="auto"/>
        <w:rPr>
          <w:rFonts w:ascii="Verdana" w:hAnsi="Verdana"/>
          <w:sz w:val="20"/>
          <w:szCs w:val="20"/>
        </w:rPr>
      </w:pPr>
    </w:p>
    <w:p w14:paraId="2020294B" w14:textId="77777777" w:rsidR="003144E0" w:rsidRPr="00A709A4" w:rsidRDefault="003144E0" w:rsidP="00470540">
      <w:pPr>
        <w:pStyle w:val="NoSpacing"/>
        <w:autoSpaceDE w:val="0"/>
        <w:autoSpaceDN w:val="0"/>
        <w:adjustRightInd w:val="0"/>
        <w:spacing w:line="276" w:lineRule="auto"/>
        <w:rPr>
          <w:rFonts w:ascii="Verdana" w:hAnsi="Verdana"/>
          <w:sz w:val="20"/>
          <w:szCs w:val="20"/>
        </w:rPr>
      </w:pPr>
    </w:p>
    <w:p w14:paraId="0F47C8A6" w14:textId="77777777" w:rsidR="003144E0" w:rsidRPr="00A709A4" w:rsidRDefault="003144E0" w:rsidP="00470540">
      <w:pPr>
        <w:pStyle w:val="NoSpacing"/>
        <w:autoSpaceDE w:val="0"/>
        <w:autoSpaceDN w:val="0"/>
        <w:adjustRightInd w:val="0"/>
        <w:spacing w:line="276" w:lineRule="auto"/>
        <w:rPr>
          <w:rFonts w:ascii="Verdana" w:hAnsi="Verdana"/>
          <w:sz w:val="20"/>
          <w:szCs w:val="20"/>
        </w:rPr>
      </w:pPr>
    </w:p>
    <w:p w14:paraId="4FE94765" w14:textId="77777777" w:rsidR="00470540" w:rsidRPr="00A709A4" w:rsidRDefault="00470540" w:rsidP="00470540">
      <w:pPr>
        <w:autoSpaceDE w:val="0"/>
        <w:autoSpaceDN w:val="0"/>
        <w:adjustRightInd w:val="0"/>
        <w:spacing w:after="0" w:line="240" w:lineRule="auto"/>
        <w:jc w:val="center"/>
        <w:rPr>
          <w:rFonts w:ascii="Verdana" w:hAnsi="Verdana" w:cs="Arial"/>
          <w:bCs/>
          <w:sz w:val="18"/>
          <w:szCs w:val="18"/>
        </w:rPr>
      </w:pPr>
      <w:r w:rsidRPr="00A709A4">
        <w:rPr>
          <w:rFonts w:ascii="Verdana" w:hAnsi="Verdana"/>
          <w:bCs/>
          <w:sz w:val="18"/>
          <w:szCs w:val="18"/>
        </w:rPr>
        <w:t>page 2 of 6</w:t>
      </w:r>
    </w:p>
    <w:p w14:paraId="4364C548" w14:textId="77777777" w:rsidR="00470540" w:rsidRPr="00A709A4" w:rsidRDefault="00470540" w:rsidP="00470540">
      <w:pPr>
        <w:pStyle w:val="NoSpacing"/>
        <w:autoSpaceDE w:val="0"/>
        <w:autoSpaceDN w:val="0"/>
        <w:adjustRightInd w:val="0"/>
        <w:spacing w:line="276" w:lineRule="auto"/>
        <w:rPr>
          <w:rFonts w:ascii="Verdana" w:hAnsi="Verdana"/>
          <w:sz w:val="20"/>
          <w:szCs w:val="20"/>
        </w:rPr>
      </w:pPr>
    </w:p>
    <w:p w14:paraId="30894129" w14:textId="77777777" w:rsidR="004C2D80" w:rsidRDefault="00F91926" w:rsidP="00470540">
      <w:pPr>
        <w:pStyle w:val="NoSpacing"/>
        <w:autoSpaceDE w:val="0"/>
        <w:autoSpaceDN w:val="0"/>
        <w:adjustRightInd w:val="0"/>
        <w:spacing w:line="276" w:lineRule="auto"/>
        <w:jc w:val="both"/>
        <w:rPr>
          <w:rFonts w:ascii="Verdana" w:hAnsi="Verdana"/>
          <w:sz w:val="20"/>
          <w:szCs w:val="20"/>
        </w:rPr>
      </w:pPr>
      <w:r w:rsidRPr="00A709A4">
        <w:rPr>
          <w:rFonts w:ascii="Verdana" w:hAnsi="Verdana"/>
          <w:sz w:val="20"/>
          <w:szCs w:val="20"/>
        </w:rPr>
        <w:t>If you are divorced, and/or if you have requested a value transfer, and if you received confirmation from us before 1 January 2020 that your divorce and/or value transfer have been processed, they are already reflected in the amounts shown above.</w:t>
      </w:r>
      <w:r w:rsidR="00A709A4" w:rsidRPr="00A709A4">
        <w:rPr>
          <w:rFonts w:ascii="Verdana" w:hAnsi="Verdana"/>
          <w:sz w:val="20"/>
          <w:szCs w:val="20"/>
        </w:rPr>
        <w:t xml:space="preserve"> </w:t>
      </w:r>
    </w:p>
    <w:p w14:paraId="417C35EF" w14:textId="738AD7E4" w:rsidR="00FA36BC" w:rsidRPr="00A709A4" w:rsidRDefault="00F91926" w:rsidP="00470540">
      <w:pPr>
        <w:pStyle w:val="NoSpacing"/>
        <w:autoSpaceDE w:val="0"/>
        <w:autoSpaceDN w:val="0"/>
        <w:adjustRightInd w:val="0"/>
        <w:spacing w:line="276" w:lineRule="auto"/>
        <w:jc w:val="both"/>
        <w:rPr>
          <w:rFonts w:ascii="Verdana" w:hAnsi="Verdana"/>
          <w:sz w:val="20"/>
          <w:szCs w:val="20"/>
        </w:rPr>
      </w:pPr>
      <w:r w:rsidRPr="00A709A4">
        <w:rPr>
          <w:rFonts w:ascii="Verdana" w:hAnsi="Verdana"/>
          <w:b/>
          <w:color w:val="FF0000"/>
          <w:sz w:val="20"/>
          <w:szCs w:val="20"/>
        </w:rPr>
        <w:t>Important</w:t>
      </w:r>
      <w:r w:rsidRPr="00A709A4">
        <w:rPr>
          <w:rFonts w:ascii="Verdana" w:hAnsi="Verdana"/>
          <w:sz w:val="20"/>
          <w:szCs w:val="20"/>
        </w:rPr>
        <w:t xml:space="preserve">: a divorce could mean a significant drop in your pension. To find out more, visit our website: </w:t>
      </w:r>
      <w:hyperlink r:id="rId22" w:history="1">
        <w:r w:rsidRPr="00A709A4">
          <w:rPr>
            <w:rStyle w:val="Hyperlink"/>
            <w:rFonts w:ascii="Verdana" w:hAnsi="Verdana"/>
            <w:sz w:val="20"/>
            <w:szCs w:val="20"/>
          </w:rPr>
          <w:t>www.provisum.nl</w:t>
        </w:r>
      </w:hyperlink>
      <w:r w:rsidRPr="00A709A4">
        <w:rPr>
          <w:rFonts w:ascii="Verdana" w:hAnsi="Verdana"/>
          <w:sz w:val="20"/>
          <w:szCs w:val="20"/>
        </w:rPr>
        <w:t>.</w:t>
      </w:r>
    </w:p>
    <w:p w14:paraId="552DFB2C" w14:textId="77777777" w:rsidR="00547845" w:rsidRPr="00A709A4" w:rsidRDefault="00547845" w:rsidP="00470540">
      <w:pPr>
        <w:pStyle w:val="NoSpacing"/>
        <w:spacing w:line="276" w:lineRule="auto"/>
        <w:rPr>
          <w:rFonts w:ascii="Verdana" w:hAnsi="Verdana"/>
          <w:sz w:val="20"/>
          <w:szCs w:val="20"/>
        </w:rPr>
      </w:pPr>
    </w:p>
    <w:tbl>
      <w:tblPr>
        <w:tblStyle w:val="TableGrid"/>
        <w:tblW w:w="9606" w:type="dxa"/>
        <w:tblLook w:val="04A0" w:firstRow="1" w:lastRow="0" w:firstColumn="1" w:lastColumn="0" w:noHBand="0" w:noVBand="1"/>
      </w:tblPr>
      <w:tblGrid>
        <w:gridCol w:w="919"/>
        <w:gridCol w:w="8687"/>
      </w:tblGrid>
      <w:tr w:rsidR="008829A6" w:rsidRPr="00A709A4" w14:paraId="2828F5B6" w14:textId="77777777" w:rsidTr="005A2ABD">
        <w:trPr>
          <w:trHeight w:val="442"/>
        </w:trPr>
        <w:tc>
          <w:tcPr>
            <w:tcW w:w="919" w:type="dxa"/>
            <w:tcBorders>
              <w:bottom w:val="nil"/>
            </w:tcBorders>
          </w:tcPr>
          <w:p w14:paraId="6009AFA8" w14:textId="77777777" w:rsidR="008829A6" w:rsidRPr="00A709A4" w:rsidRDefault="008829A6" w:rsidP="00693B36">
            <w:pPr>
              <w:autoSpaceDE w:val="0"/>
              <w:autoSpaceDN w:val="0"/>
              <w:adjustRightInd w:val="0"/>
              <w:rPr>
                <w:rFonts w:ascii="Verdana" w:hAnsi="Verdana" w:cs="Arial"/>
                <w:color w:val="000000"/>
                <w:sz w:val="20"/>
                <w:szCs w:val="20"/>
              </w:rPr>
            </w:pPr>
          </w:p>
          <w:p w14:paraId="40027FE5" w14:textId="77777777" w:rsidR="008829A6" w:rsidRPr="00A709A4" w:rsidRDefault="008829A6" w:rsidP="00693B36">
            <w:pPr>
              <w:autoSpaceDE w:val="0"/>
              <w:autoSpaceDN w:val="0"/>
              <w:adjustRightInd w:val="0"/>
              <w:rPr>
                <w:rFonts w:ascii="Verdana" w:hAnsi="Verdana" w:cs="Arial"/>
                <w:color w:val="000000"/>
                <w:sz w:val="20"/>
                <w:szCs w:val="20"/>
              </w:rPr>
            </w:pPr>
          </w:p>
          <w:p w14:paraId="3AF13FF2" w14:textId="77777777" w:rsidR="008829A6" w:rsidRPr="00A709A4" w:rsidRDefault="008829A6" w:rsidP="00693B36">
            <w:pPr>
              <w:autoSpaceDE w:val="0"/>
              <w:autoSpaceDN w:val="0"/>
              <w:adjustRightInd w:val="0"/>
              <w:rPr>
                <w:rFonts w:ascii="Verdana" w:hAnsi="Verdana" w:cs="Arial"/>
                <w:color w:val="000000"/>
                <w:sz w:val="20"/>
                <w:szCs w:val="20"/>
              </w:rPr>
            </w:pPr>
          </w:p>
        </w:tc>
        <w:tc>
          <w:tcPr>
            <w:tcW w:w="8687" w:type="dxa"/>
          </w:tcPr>
          <w:p w14:paraId="542EF2E4" w14:textId="77777777" w:rsidR="008829A6" w:rsidRPr="00A709A4" w:rsidRDefault="008829A6" w:rsidP="00470540">
            <w:pPr>
              <w:autoSpaceDE w:val="0"/>
              <w:autoSpaceDN w:val="0"/>
              <w:adjustRightInd w:val="0"/>
              <w:spacing w:line="276" w:lineRule="auto"/>
              <w:rPr>
                <w:rFonts w:ascii="Verdana" w:hAnsi="Verdana" w:cs="Arial"/>
                <w:b/>
                <w:bCs/>
                <w:color w:val="000000"/>
                <w:sz w:val="20"/>
                <w:szCs w:val="20"/>
              </w:rPr>
            </w:pPr>
            <w:r w:rsidRPr="00A709A4">
              <w:rPr>
                <w:rFonts w:ascii="Verdana" w:hAnsi="Verdana"/>
                <w:b/>
                <w:bCs/>
                <w:color w:val="000000"/>
                <w:sz w:val="20"/>
                <w:szCs w:val="20"/>
              </w:rPr>
              <w:t>What will you get if you suffer a disability?</w:t>
            </w:r>
          </w:p>
        </w:tc>
      </w:tr>
      <w:tr w:rsidR="008829A6" w:rsidRPr="00A709A4" w14:paraId="2ABFA93F" w14:textId="77777777" w:rsidTr="00F44E76">
        <w:trPr>
          <w:trHeight w:val="778"/>
        </w:trPr>
        <w:tc>
          <w:tcPr>
            <w:tcW w:w="919" w:type="dxa"/>
            <w:tcBorders>
              <w:top w:val="nil"/>
            </w:tcBorders>
          </w:tcPr>
          <w:p w14:paraId="46671BA3" w14:textId="77777777" w:rsidR="008829A6" w:rsidRPr="00A709A4" w:rsidRDefault="008829A6" w:rsidP="00693B36">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3C22AF1E" wp14:editId="19A4F76E">
                  <wp:extent cx="432000" cy="432000"/>
                  <wp:effectExtent l="0" t="0" r="6350" b="6350"/>
                  <wp:docPr id="6" name="Picture 6" descr="G:\Provisum\Bestuursstukken\Communicatie\pensioen123\Provisum iconen\2016\arbeidsongeschiktheidspensi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arbeidsongeschiktheidspensioe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7C9C11DB" w14:textId="77777777" w:rsidR="006969EB" w:rsidRPr="00A709A4" w:rsidRDefault="006969EB" w:rsidP="00693B36">
            <w:pPr>
              <w:autoSpaceDE w:val="0"/>
              <w:autoSpaceDN w:val="0"/>
              <w:adjustRightInd w:val="0"/>
              <w:rPr>
                <w:rFonts w:ascii="Verdana" w:hAnsi="Verdana" w:cs="Arial"/>
                <w:color w:val="000000"/>
                <w:sz w:val="20"/>
                <w:szCs w:val="20"/>
              </w:rPr>
            </w:pPr>
          </w:p>
        </w:tc>
        <w:tc>
          <w:tcPr>
            <w:tcW w:w="8687" w:type="dxa"/>
          </w:tcPr>
          <w:p w14:paraId="0A65F001" w14:textId="77777777" w:rsidR="008829A6" w:rsidRPr="00A709A4" w:rsidRDefault="008829A6"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If you suffer a disability that renders you partially or fully incapable of working, you will continue to accrue some of the value on your investments. Besides a non-contributory continuation if you are disabled, you may also claim a supplement to your benefits under the Dutch Work and Income According to Labour Capacity Act (WIA).</w:t>
            </w:r>
          </w:p>
          <w:p w14:paraId="03B50A25" w14:textId="720CBA98" w:rsidR="001E52D3" w:rsidRPr="00A709A4" w:rsidRDefault="00355F39"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Non-contributory accrual and the supplement to your WIA benefits are linked to your disability rating. To find out more, visit our website </w:t>
            </w:r>
            <w:hyperlink r:id="rId24" w:history="1">
              <w:r w:rsidRPr="00A709A4">
                <w:rPr>
                  <w:rStyle w:val="Hyperlink"/>
                  <w:rFonts w:ascii="Verdana" w:hAnsi="Verdana"/>
                  <w:sz w:val="20"/>
                  <w:szCs w:val="20"/>
                </w:rPr>
                <w:t>www.provisum.nl</w:t>
              </w:r>
            </w:hyperlink>
            <w:r w:rsidRPr="00A709A4">
              <w:rPr>
                <w:rFonts w:ascii="Verdana" w:hAnsi="Verdana"/>
                <w:color w:val="000000"/>
                <w:sz w:val="20"/>
                <w:szCs w:val="20"/>
              </w:rPr>
              <w:t>.</w:t>
            </w:r>
          </w:p>
          <w:p w14:paraId="5352CE42" w14:textId="77777777" w:rsidR="00355F39" w:rsidRPr="00A709A4" w:rsidRDefault="00355F39" w:rsidP="00470540">
            <w:pPr>
              <w:autoSpaceDE w:val="0"/>
              <w:autoSpaceDN w:val="0"/>
              <w:adjustRightInd w:val="0"/>
              <w:spacing w:line="276" w:lineRule="auto"/>
              <w:jc w:val="both"/>
              <w:rPr>
                <w:rFonts w:ascii="Verdana" w:hAnsi="Verdana" w:cs="Arial"/>
                <w:color w:val="000000"/>
                <w:sz w:val="20"/>
                <w:szCs w:val="20"/>
              </w:rPr>
            </w:pPr>
          </w:p>
        </w:tc>
      </w:tr>
    </w:tbl>
    <w:p w14:paraId="15CCA59D" w14:textId="77777777" w:rsidR="00075B54" w:rsidRPr="00A709A4" w:rsidRDefault="00075B54" w:rsidP="00470540">
      <w:pPr>
        <w:autoSpaceDE w:val="0"/>
        <w:autoSpaceDN w:val="0"/>
        <w:adjustRightInd w:val="0"/>
        <w:spacing w:after="0"/>
        <w:rPr>
          <w:rFonts w:ascii="Verdana" w:hAnsi="Verdana" w:cs="Arial"/>
          <w:bCs/>
          <w:color w:val="000000"/>
        </w:rPr>
      </w:pPr>
    </w:p>
    <w:p w14:paraId="66FA35B3" w14:textId="77777777" w:rsidR="00722B62" w:rsidRPr="00A709A4" w:rsidRDefault="00722B62" w:rsidP="00470540">
      <w:pPr>
        <w:autoSpaceDE w:val="0"/>
        <w:autoSpaceDN w:val="0"/>
        <w:adjustRightInd w:val="0"/>
        <w:spacing w:after="0"/>
        <w:rPr>
          <w:rFonts w:ascii="Verdana" w:hAnsi="Verdana" w:cs="Arial"/>
          <w:b/>
          <w:bCs/>
          <w:color w:val="000000"/>
        </w:rPr>
      </w:pPr>
      <w:r w:rsidRPr="00A709A4">
        <w:rPr>
          <w:rFonts w:ascii="Verdana" w:hAnsi="Verdana"/>
          <w:b/>
          <w:bCs/>
          <w:color w:val="000000"/>
        </w:rPr>
        <w:t>How secure is your pension?</w:t>
      </w:r>
    </w:p>
    <w:p w14:paraId="27EB00AD" w14:textId="77777777" w:rsidR="008829A6" w:rsidRPr="00A709A4" w:rsidRDefault="008829A6" w:rsidP="00470540">
      <w:pPr>
        <w:autoSpaceDE w:val="0"/>
        <w:autoSpaceDN w:val="0"/>
        <w:adjustRightInd w:val="0"/>
        <w:spacing w:after="0"/>
        <w:rPr>
          <w:rFonts w:ascii="Verdana" w:hAnsi="Verdana" w:cs="Arial"/>
          <w:color w:val="000000"/>
          <w:sz w:val="20"/>
          <w:szCs w:val="20"/>
        </w:rPr>
      </w:pPr>
    </w:p>
    <w:tbl>
      <w:tblPr>
        <w:tblStyle w:val="TableGrid"/>
        <w:tblW w:w="9638" w:type="dxa"/>
        <w:tblLook w:val="04A0" w:firstRow="1" w:lastRow="0" w:firstColumn="1" w:lastColumn="0" w:noHBand="0" w:noVBand="1"/>
      </w:tblPr>
      <w:tblGrid>
        <w:gridCol w:w="922"/>
        <w:gridCol w:w="8716"/>
      </w:tblGrid>
      <w:tr w:rsidR="0051744C" w:rsidRPr="00A709A4" w14:paraId="5965F3D4" w14:textId="77777777" w:rsidTr="0054571F">
        <w:trPr>
          <w:trHeight w:val="190"/>
        </w:trPr>
        <w:tc>
          <w:tcPr>
            <w:tcW w:w="922" w:type="dxa"/>
            <w:tcBorders>
              <w:bottom w:val="nil"/>
            </w:tcBorders>
          </w:tcPr>
          <w:p w14:paraId="7D85AEDB" w14:textId="77777777" w:rsidR="0051744C" w:rsidRPr="00A709A4" w:rsidRDefault="0051744C" w:rsidP="00E857CF">
            <w:pPr>
              <w:autoSpaceDE w:val="0"/>
              <w:autoSpaceDN w:val="0"/>
              <w:adjustRightInd w:val="0"/>
              <w:rPr>
                <w:rFonts w:ascii="Verdana" w:hAnsi="Verdana" w:cs="Arial"/>
                <w:color w:val="000000"/>
                <w:sz w:val="20"/>
                <w:szCs w:val="20"/>
              </w:rPr>
            </w:pPr>
          </w:p>
        </w:tc>
        <w:tc>
          <w:tcPr>
            <w:tcW w:w="8716" w:type="dxa"/>
            <w:tcBorders>
              <w:bottom w:val="nil"/>
            </w:tcBorders>
          </w:tcPr>
          <w:p w14:paraId="0C9208BD" w14:textId="77777777" w:rsidR="0051744C" w:rsidRPr="00A709A4" w:rsidRDefault="0051744C"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The level of your pension is not fixed</w:t>
            </w:r>
          </w:p>
        </w:tc>
      </w:tr>
      <w:tr w:rsidR="0051744C" w:rsidRPr="00A709A4" w14:paraId="1CB709B2" w14:textId="77777777" w:rsidTr="0054571F">
        <w:trPr>
          <w:trHeight w:val="384"/>
        </w:trPr>
        <w:tc>
          <w:tcPr>
            <w:tcW w:w="922" w:type="dxa"/>
            <w:tcBorders>
              <w:top w:val="nil"/>
              <w:bottom w:val="nil"/>
            </w:tcBorders>
          </w:tcPr>
          <w:p w14:paraId="3747FC8F" w14:textId="77777777" w:rsidR="0051744C" w:rsidRPr="00A709A4" w:rsidRDefault="0051744C" w:rsidP="00E857CF">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68B4EF28" wp14:editId="0047B437">
                  <wp:extent cx="432000" cy="432000"/>
                  <wp:effectExtent l="0" t="0" r="6350" b="6350"/>
                  <wp:docPr id="16" name="Afbeelding 16" descr="G:\Provisum\Bestuursstukken\communicatie\pensioen123\Provisum iconen\2016\uitkeringszekerheid_r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rovisum\Bestuursstukken\communicatie\pensioen123\Provisum iconen\2016\uitkeringszekerheid_risic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716" w:type="dxa"/>
            <w:tcBorders>
              <w:top w:val="nil"/>
              <w:bottom w:val="nil"/>
            </w:tcBorders>
          </w:tcPr>
          <w:p w14:paraId="5FB0CD0B" w14:textId="77777777" w:rsidR="009311BF" w:rsidRPr="00A709A4" w:rsidRDefault="004D5019"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color w:val="000000"/>
                <w:sz w:val="20"/>
                <w:szCs w:val="20"/>
              </w:rPr>
              <w:t>How much pension you will have depends on how high your defined contribution premiums are, what rate we apply when you purchase your pension from us, and what returns the investments generate. The level of your pension will also vary depending on when and how we pay you your pension.</w:t>
            </w:r>
          </w:p>
        </w:tc>
      </w:tr>
      <w:tr w:rsidR="0051744C" w:rsidRPr="00A709A4" w14:paraId="5E9BC567" w14:textId="77777777" w:rsidTr="0054571F">
        <w:trPr>
          <w:trHeight w:val="48"/>
        </w:trPr>
        <w:tc>
          <w:tcPr>
            <w:tcW w:w="922" w:type="dxa"/>
            <w:tcBorders>
              <w:top w:val="nil"/>
            </w:tcBorders>
          </w:tcPr>
          <w:p w14:paraId="34FBBE51" w14:textId="77777777" w:rsidR="0051744C" w:rsidRPr="00A709A4" w:rsidRDefault="0051744C" w:rsidP="00E857CF">
            <w:pPr>
              <w:autoSpaceDE w:val="0"/>
              <w:autoSpaceDN w:val="0"/>
              <w:adjustRightInd w:val="0"/>
              <w:rPr>
                <w:rFonts w:ascii="Verdana" w:hAnsi="Verdana" w:cs="Arial"/>
                <w:color w:val="000000"/>
                <w:sz w:val="20"/>
                <w:szCs w:val="20"/>
              </w:rPr>
            </w:pPr>
          </w:p>
        </w:tc>
        <w:tc>
          <w:tcPr>
            <w:tcW w:w="8716" w:type="dxa"/>
            <w:tcBorders>
              <w:top w:val="nil"/>
            </w:tcBorders>
          </w:tcPr>
          <w:p w14:paraId="38C0FC4C" w14:textId="77777777" w:rsidR="0051744C" w:rsidRPr="00A709A4" w:rsidRDefault="0051744C" w:rsidP="00470540">
            <w:pPr>
              <w:autoSpaceDE w:val="0"/>
              <w:autoSpaceDN w:val="0"/>
              <w:adjustRightInd w:val="0"/>
              <w:spacing w:line="276" w:lineRule="auto"/>
              <w:jc w:val="both"/>
              <w:rPr>
                <w:rFonts w:ascii="Verdana" w:hAnsi="Verdana" w:cs="Arial"/>
                <w:color w:val="000000"/>
                <w:sz w:val="20"/>
                <w:szCs w:val="20"/>
              </w:rPr>
            </w:pPr>
          </w:p>
        </w:tc>
      </w:tr>
    </w:tbl>
    <w:p w14:paraId="18F0D96F" w14:textId="77777777" w:rsidR="003609AD" w:rsidRPr="00A709A4" w:rsidRDefault="003609AD" w:rsidP="00470540">
      <w:pPr>
        <w:autoSpaceDE w:val="0"/>
        <w:autoSpaceDN w:val="0"/>
        <w:adjustRightInd w:val="0"/>
        <w:spacing w:after="0"/>
        <w:rPr>
          <w:rFonts w:ascii="Verdana" w:hAnsi="Verdana" w:cs="Arial"/>
          <w:color w:val="000000"/>
          <w:sz w:val="20"/>
          <w:szCs w:val="20"/>
        </w:rPr>
      </w:pPr>
    </w:p>
    <w:p w14:paraId="6AD24912" w14:textId="77777777" w:rsidR="00470540" w:rsidRPr="00A709A4" w:rsidRDefault="00470540" w:rsidP="00470540">
      <w:pPr>
        <w:autoSpaceDE w:val="0"/>
        <w:autoSpaceDN w:val="0"/>
        <w:adjustRightInd w:val="0"/>
        <w:spacing w:after="0"/>
        <w:rPr>
          <w:rFonts w:ascii="Verdana" w:hAnsi="Verdana" w:cs="Arial"/>
          <w:color w:val="000000"/>
          <w:sz w:val="20"/>
          <w:szCs w:val="20"/>
        </w:rPr>
      </w:pPr>
    </w:p>
    <w:p w14:paraId="204A17E6"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55839CCF"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35238B44"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2FA26FEB"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05AC5767"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3FA1B367"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396C5DF8"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0D5DCDFC"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62B3FCAF"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2DF1B1FF"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2C46571C"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21888DFD"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0EBBDAF6"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001DDFE8"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15237C09"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0D5A13F4"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53BC3FB4"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77E4B409"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1BDBB2E9" w14:textId="77777777" w:rsidR="00754000" w:rsidRPr="00A709A4" w:rsidRDefault="00754000" w:rsidP="00470540">
      <w:pPr>
        <w:autoSpaceDE w:val="0"/>
        <w:autoSpaceDN w:val="0"/>
        <w:adjustRightInd w:val="0"/>
        <w:spacing w:after="0"/>
        <w:rPr>
          <w:rFonts w:ascii="Verdana" w:hAnsi="Verdana" w:cs="Arial"/>
          <w:color w:val="000000"/>
          <w:sz w:val="20"/>
          <w:szCs w:val="20"/>
        </w:rPr>
      </w:pPr>
    </w:p>
    <w:p w14:paraId="6E3EF34D" w14:textId="77777777" w:rsidR="005A2ABD" w:rsidRDefault="005A2ABD" w:rsidP="00754000">
      <w:pPr>
        <w:autoSpaceDE w:val="0"/>
        <w:autoSpaceDN w:val="0"/>
        <w:adjustRightInd w:val="0"/>
        <w:spacing w:after="0" w:line="240" w:lineRule="auto"/>
        <w:jc w:val="center"/>
        <w:rPr>
          <w:rFonts w:ascii="Verdana" w:hAnsi="Verdana"/>
          <w:bCs/>
          <w:sz w:val="18"/>
          <w:szCs w:val="18"/>
        </w:rPr>
      </w:pPr>
    </w:p>
    <w:p w14:paraId="566B4F03" w14:textId="2E1B7407" w:rsidR="00754000" w:rsidRPr="00A709A4" w:rsidRDefault="00754000" w:rsidP="00754000">
      <w:pPr>
        <w:autoSpaceDE w:val="0"/>
        <w:autoSpaceDN w:val="0"/>
        <w:adjustRightInd w:val="0"/>
        <w:spacing w:after="0" w:line="240" w:lineRule="auto"/>
        <w:jc w:val="center"/>
        <w:rPr>
          <w:rFonts w:ascii="Verdana" w:hAnsi="Verdana" w:cs="Arial"/>
          <w:color w:val="000000"/>
          <w:sz w:val="20"/>
          <w:szCs w:val="20"/>
        </w:rPr>
      </w:pPr>
      <w:r w:rsidRPr="00A709A4">
        <w:rPr>
          <w:rFonts w:ascii="Verdana" w:hAnsi="Verdana"/>
          <w:bCs/>
          <w:sz w:val="18"/>
          <w:szCs w:val="18"/>
        </w:rPr>
        <w:t>page 3 of 6</w:t>
      </w:r>
    </w:p>
    <w:p w14:paraId="6DC31308" w14:textId="35AE1C4F" w:rsidR="00470540" w:rsidRDefault="00470540" w:rsidP="00470540">
      <w:pPr>
        <w:autoSpaceDE w:val="0"/>
        <w:autoSpaceDN w:val="0"/>
        <w:adjustRightInd w:val="0"/>
        <w:spacing w:after="0"/>
        <w:rPr>
          <w:rFonts w:ascii="Verdana" w:hAnsi="Verdana" w:cs="Arial"/>
          <w:color w:val="000000"/>
          <w:sz w:val="20"/>
          <w:szCs w:val="20"/>
        </w:rPr>
      </w:pPr>
    </w:p>
    <w:tbl>
      <w:tblPr>
        <w:tblStyle w:val="TableGrid"/>
        <w:tblW w:w="9638" w:type="dxa"/>
        <w:tblLook w:val="04A0" w:firstRow="1" w:lastRow="0" w:firstColumn="1" w:lastColumn="0" w:noHBand="0" w:noVBand="1"/>
      </w:tblPr>
      <w:tblGrid>
        <w:gridCol w:w="936"/>
        <w:gridCol w:w="8702"/>
      </w:tblGrid>
      <w:tr w:rsidR="006C6783" w:rsidRPr="00A709A4" w14:paraId="351EEEE7" w14:textId="77777777" w:rsidTr="00754000">
        <w:trPr>
          <w:trHeight w:val="190"/>
        </w:trPr>
        <w:tc>
          <w:tcPr>
            <w:tcW w:w="936" w:type="dxa"/>
            <w:tcBorders>
              <w:bottom w:val="nil"/>
            </w:tcBorders>
          </w:tcPr>
          <w:p w14:paraId="6FBE1E27" w14:textId="77777777" w:rsidR="006C6783" w:rsidRPr="00A709A4" w:rsidRDefault="006C6783" w:rsidP="00846D63">
            <w:pPr>
              <w:autoSpaceDE w:val="0"/>
              <w:autoSpaceDN w:val="0"/>
              <w:adjustRightInd w:val="0"/>
              <w:rPr>
                <w:rFonts w:ascii="Verdana" w:hAnsi="Verdana" w:cs="Arial"/>
                <w:color w:val="000000"/>
                <w:sz w:val="20"/>
                <w:szCs w:val="20"/>
              </w:rPr>
            </w:pPr>
          </w:p>
        </w:tc>
        <w:tc>
          <w:tcPr>
            <w:tcW w:w="8702" w:type="dxa"/>
            <w:tcBorders>
              <w:bottom w:val="nil"/>
            </w:tcBorders>
          </w:tcPr>
          <w:p w14:paraId="6B97AEEF" w14:textId="77777777" w:rsidR="006C6783" w:rsidRPr="00A709A4" w:rsidRDefault="006C6783"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What happens if the economy performs better or worse than expected?</w:t>
            </w:r>
          </w:p>
        </w:tc>
      </w:tr>
      <w:tr w:rsidR="006C6783" w:rsidRPr="00A709A4" w14:paraId="63E3F797" w14:textId="77777777" w:rsidTr="00754000">
        <w:trPr>
          <w:trHeight w:val="384"/>
        </w:trPr>
        <w:tc>
          <w:tcPr>
            <w:tcW w:w="936" w:type="dxa"/>
            <w:tcBorders>
              <w:top w:val="nil"/>
              <w:bottom w:val="nil"/>
            </w:tcBorders>
          </w:tcPr>
          <w:p w14:paraId="7EBFD2EE" w14:textId="77777777" w:rsidR="006C6783" w:rsidRPr="00A709A4" w:rsidRDefault="006C6783" w:rsidP="00846D63">
            <w:pPr>
              <w:autoSpaceDE w:val="0"/>
              <w:autoSpaceDN w:val="0"/>
              <w:adjustRightInd w:val="0"/>
              <w:rPr>
                <w:rFonts w:ascii="Verdana" w:hAnsi="Verdana" w:cs="Arial"/>
                <w:color w:val="000000"/>
                <w:sz w:val="20"/>
                <w:szCs w:val="20"/>
              </w:rPr>
            </w:pPr>
            <w:r w:rsidRPr="00A709A4">
              <w:rPr>
                <w:noProof/>
              </w:rPr>
              <w:drawing>
                <wp:inline distT="0" distB="0" distL="0" distR="0" wp14:anchorId="59D95DEC" wp14:editId="02F50C91">
                  <wp:extent cx="45720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3C74E2-3217-4789-B257-6B469A167E6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00BEB73" w14:textId="77777777" w:rsidR="006C6783" w:rsidRPr="00A709A4" w:rsidRDefault="006C6783" w:rsidP="00846D63">
            <w:pPr>
              <w:rPr>
                <w:rFonts w:ascii="Verdana" w:hAnsi="Verdana" w:cs="Arial"/>
                <w:sz w:val="20"/>
                <w:szCs w:val="20"/>
              </w:rPr>
            </w:pPr>
          </w:p>
        </w:tc>
        <w:tc>
          <w:tcPr>
            <w:tcW w:w="8702" w:type="dxa"/>
            <w:tcBorders>
              <w:top w:val="nil"/>
              <w:bottom w:val="nil"/>
            </w:tcBorders>
          </w:tcPr>
          <w:p w14:paraId="04545F57" w14:textId="3AD41144"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r w:rsidRPr="00A709A4">
              <w:rPr>
                <w:rFonts w:ascii="Verdana" w:hAnsi="Verdana"/>
                <w:color w:val="000000"/>
                <w:sz w:val="20"/>
                <w:szCs w:val="20"/>
              </w:rPr>
              <w:t>We have estimated what your pension will be if our situation changes significantly, for better or worse. These estimates also allow for the possibility of price increases; in other words, they reflect your pension</w:t>
            </w:r>
            <w:r w:rsidR="00330FC5" w:rsidRPr="00A709A4">
              <w:rPr>
                <w:rFonts w:ascii="Verdana" w:hAnsi="Verdana"/>
                <w:color w:val="000000"/>
                <w:sz w:val="20"/>
                <w:szCs w:val="20"/>
              </w:rPr>
              <w:t>’</w:t>
            </w:r>
            <w:r w:rsidRPr="00A709A4">
              <w:rPr>
                <w:rFonts w:ascii="Verdana" w:hAnsi="Verdana"/>
                <w:color w:val="000000"/>
                <w:sz w:val="20"/>
                <w:szCs w:val="20"/>
              </w:rPr>
              <w:t>s purchasing power. That is why the values shown here are not the same as the values shown above in this overview.</w:t>
            </w:r>
          </w:p>
          <w:p w14:paraId="33DA47CD" w14:textId="77777777"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p>
          <w:p w14:paraId="580149FB" w14:textId="6077352B" w:rsidR="006C6783" w:rsidRPr="00A709A4" w:rsidRDefault="006C6783" w:rsidP="00470540">
            <w:pPr>
              <w:autoSpaceDE w:val="0"/>
              <w:autoSpaceDN w:val="0"/>
              <w:adjustRightInd w:val="0"/>
              <w:spacing w:line="276" w:lineRule="auto"/>
              <w:jc w:val="center"/>
              <w:rPr>
                <w:rFonts w:ascii="Verdana" w:hAnsi="Verdana" w:cs="Arial"/>
                <w:b/>
                <w:bCs/>
                <w:color w:val="000000"/>
                <w:sz w:val="20"/>
                <w:szCs w:val="20"/>
              </w:rPr>
            </w:pPr>
            <w:r w:rsidRPr="00A709A4">
              <w:rPr>
                <w:rFonts w:ascii="Verdana" w:hAnsi="Verdana"/>
                <w:b/>
                <w:bCs/>
                <w:color w:val="000000"/>
                <w:sz w:val="20"/>
                <w:szCs w:val="20"/>
              </w:rPr>
              <w:t>Projected end result: €</w:t>
            </w:r>
            <w:r w:rsidR="00BD4648">
              <w:rPr>
                <w:rFonts w:ascii="Verdana" w:hAnsi="Verdana"/>
                <w:b/>
                <w:bCs/>
                <w:color w:val="000000"/>
                <w:sz w:val="20"/>
                <w:szCs w:val="20"/>
              </w:rPr>
              <w:t xml:space="preserve"> </w:t>
            </w:r>
            <w:r w:rsidRPr="00A709A4">
              <w:rPr>
                <w:rFonts w:ascii="Verdana" w:hAnsi="Verdana"/>
                <w:b/>
                <w:bCs/>
                <w:color w:val="000000"/>
                <w:sz w:val="20"/>
                <w:szCs w:val="20"/>
              </w:rPr>
              <w:t>[amount]</w:t>
            </w:r>
          </w:p>
          <w:p w14:paraId="447FF91A" w14:textId="77777777" w:rsidR="006C6783" w:rsidRPr="00A709A4" w:rsidRDefault="006C6783" w:rsidP="00470540">
            <w:pPr>
              <w:autoSpaceDE w:val="0"/>
              <w:autoSpaceDN w:val="0"/>
              <w:adjustRightInd w:val="0"/>
              <w:spacing w:line="276" w:lineRule="auto"/>
              <w:jc w:val="center"/>
              <w:rPr>
                <w:rFonts w:ascii="Verdana" w:hAnsi="Verdana" w:cs="Helvetica"/>
                <w:color w:val="000000"/>
                <w:sz w:val="20"/>
                <w:szCs w:val="20"/>
              </w:rPr>
            </w:pPr>
            <w:r w:rsidRPr="00A709A4">
              <w:rPr>
                <w:rFonts w:ascii="Verdana" w:hAnsi="Verdana"/>
                <w:color w:val="000000"/>
                <w:sz w:val="20"/>
                <w:szCs w:val="20"/>
              </w:rPr>
              <w:t>(gross annual value at age 67)</w:t>
            </w:r>
          </w:p>
          <w:p w14:paraId="7C8428E4" w14:textId="77777777"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3216"/>
              <w:gridCol w:w="2635"/>
            </w:tblGrid>
            <w:tr w:rsidR="006C6783" w:rsidRPr="00A709A4" w14:paraId="7A993642" w14:textId="77777777" w:rsidTr="00846D63">
              <w:tc>
                <w:tcPr>
                  <w:tcW w:w="2811" w:type="dxa"/>
                </w:tcPr>
                <w:p w14:paraId="7521B9D9" w14:textId="77777777" w:rsidR="006C6783" w:rsidRPr="00A709A4" w:rsidRDefault="006C6783" w:rsidP="00470540">
                  <w:pPr>
                    <w:autoSpaceDE w:val="0"/>
                    <w:autoSpaceDN w:val="0"/>
                    <w:adjustRightInd w:val="0"/>
                    <w:spacing w:line="276" w:lineRule="auto"/>
                    <w:jc w:val="center"/>
                    <w:rPr>
                      <w:rFonts w:ascii="Verdana" w:hAnsi="Verdana" w:cs="Helvetica"/>
                      <w:color w:val="000000"/>
                      <w:sz w:val="18"/>
                      <w:szCs w:val="18"/>
                    </w:rPr>
                  </w:pPr>
                </w:p>
                <w:p w14:paraId="29E39FF6" w14:textId="77777777" w:rsidR="006C6783" w:rsidRPr="00A709A4" w:rsidRDefault="006C6783" w:rsidP="00470540">
                  <w:pPr>
                    <w:autoSpaceDE w:val="0"/>
                    <w:autoSpaceDN w:val="0"/>
                    <w:adjustRightInd w:val="0"/>
                    <w:spacing w:line="276" w:lineRule="auto"/>
                    <w:jc w:val="center"/>
                    <w:rPr>
                      <w:rFonts w:ascii="Verdana" w:hAnsi="Verdana" w:cs="Helvetica"/>
                      <w:color w:val="000000"/>
                      <w:sz w:val="18"/>
                      <w:szCs w:val="18"/>
                    </w:rPr>
                  </w:pPr>
                </w:p>
                <w:p w14:paraId="1C7C6A06" w14:textId="29669BE4" w:rsidR="006C6783" w:rsidRPr="00A709A4" w:rsidRDefault="006C6783" w:rsidP="00470540">
                  <w:pPr>
                    <w:autoSpaceDE w:val="0"/>
                    <w:autoSpaceDN w:val="0"/>
                    <w:adjustRightInd w:val="0"/>
                    <w:spacing w:line="276" w:lineRule="auto"/>
                    <w:jc w:val="center"/>
                    <w:rPr>
                      <w:rFonts w:ascii="Verdana" w:hAnsi="Verdana" w:cs="Helvetica"/>
                      <w:color w:val="000000"/>
                      <w:sz w:val="20"/>
                      <w:szCs w:val="20"/>
                    </w:rPr>
                  </w:pPr>
                  <w:r w:rsidRPr="00A709A4">
                    <w:rPr>
                      <w:rFonts w:ascii="Verdana" w:hAnsi="Verdana"/>
                      <w:color w:val="000000"/>
                      <w:sz w:val="18"/>
                      <w:szCs w:val="18"/>
                    </w:rPr>
                    <w:t>Less favourable scenario:</w:t>
                  </w:r>
                  <w:r w:rsidRPr="00A709A4">
                    <w:rPr>
                      <w:rFonts w:ascii="Verdana" w:hAnsi="Verdana"/>
                      <w:color w:val="000000"/>
                      <w:sz w:val="18"/>
                      <w:szCs w:val="18"/>
                    </w:rPr>
                    <w:br/>
                    <w:t>€</w:t>
                  </w:r>
                  <w:r w:rsidR="00BD4648">
                    <w:rPr>
                      <w:rFonts w:ascii="Verdana" w:hAnsi="Verdana"/>
                      <w:color w:val="000000"/>
                      <w:sz w:val="18"/>
                      <w:szCs w:val="18"/>
                    </w:rPr>
                    <w:t xml:space="preserve"> </w:t>
                  </w:r>
                  <w:r w:rsidRPr="00A709A4">
                    <w:rPr>
                      <w:rFonts w:ascii="Verdana" w:hAnsi="Verdana"/>
                      <w:color w:val="000000"/>
                      <w:sz w:val="18"/>
                      <w:szCs w:val="18"/>
                    </w:rPr>
                    <w:t>[amount] gross per year</w:t>
                  </w:r>
                </w:p>
              </w:tc>
              <w:tc>
                <w:tcPr>
                  <w:tcW w:w="2811" w:type="dxa"/>
                </w:tcPr>
                <w:p w14:paraId="6BFC30DC" w14:textId="77777777"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r w:rsidRPr="00A709A4">
                    <w:rPr>
                      <w:noProof/>
                    </w:rPr>
                    <w:drawing>
                      <wp:inline distT="0" distB="0" distL="0" distR="0" wp14:anchorId="0DEFD2C6" wp14:editId="44759CF8">
                        <wp:extent cx="1905000" cy="1104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B2E15-9092-4031-BE49-2415DEC6EAD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988881" cy="1153551"/>
                                </a:xfrm>
                                <a:prstGeom prst="rect">
                                  <a:avLst/>
                                </a:prstGeom>
                                <a:noFill/>
                                <a:ln>
                                  <a:noFill/>
                                </a:ln>
                              </pic:spPr>
                            </pic:pic>
                          </a:graphicData>
                        </a:graphic>
                      </wp:inline>
                    </w:drawing>
                  </w:r>
                </w:p>
                <w:p w14:paraId="44EB491B" w14:textId="77777777"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p>
              </w:tc>
              <w:tc>
                <w:tcPr>
                  <w:tcW w:w="2811" w:type="dxa"/>
                </w:tcPr>
                <w:p w14:paraId="11605AEA" w14:textId="77777777" w:rsidR="006C6783" w:rsidRPr="00A709A4" w:rsidRDefault="006C6783" w:rsidP="00470540">
                  <w:pPr>
                    <w:autoSpaceDE w:val="0"/>
                    <w:autoSpaceDN w:val="0"/>
                    <w:adjustRightInd w:val="0"/>
                    <w:spacing w:line="276" w:lineRule="auto"/>
                    <w:jc w:val="both"/>
                    <w:rPr>
                      <w:rFonts w:ascii="Verdana" w:hAnsi="Verdana" w:cs="Helvetica"/>
                      <w:color w:val="000000"/>
                      <w:sz w:val="18"/>
                      <w:szCs w:val="18"/>
                    </w:rPr>
                  </w:pPr>
                </w:p>
                <w:p w14:paraId="388C8F23" w14:textId="77777777" w:rsidR="006C6783" w:rsidRPr="00A709A4" w:rsidRDefault="006C6783" w:rsidP="00470540">
                  <w:pPr>
                    <w:autoSpaceDE w:val="0"/>
                    <w:autoSpaceDN w:val="0"/>
                    <w:adjustRightInd w:val="0"/>
                    <w:spacing w:line="276" w:lineRule="auto"/>
                    <w:jc w:val="both"/>
                    <w:rPr>
                      <w:rFonts w:ascii="Verdana" w:hAnsi="Verdana" w:cs="Helvetica"/>
                      <w:color w:val="000000"/>
                      <w:sz w:val="18"/>
                      <w:szCs w:val="18"/>
                    </w:rPr>
                  </w:pPr>
                </w:p>
                <w:p w14:paraId="035BFA2D" w14:textId="583FAD6D" w:rsidR="006C6783" w:rsidRPr="00A709A4" w:rsidRDefault="006C6783" w:rsidP="00470540">
                  <w:pPr>
                    <w:autoSpaceDE w:val="0"/>
                    <w:autoSpaceDN w:val="0"/>
                    <w:adjustRightInd w:val="0"/>
                    <w:spacing w:line="276" w:lineRule="auto"/>
                    <w:jc w:val="center"/>
                    <w:rPr>
                      <w:rFonts w:ascii="Verdana" w:hAnsi="Verdana" w:cs="Helvetica"/>
                      <w:color w:val="000000"/>
                      <w:sz w:val="18"/>
                      <w:szCs w:val="18"/>
                    </w:rPr>
                  </w:pPr>
                  <w:r w:rsidRPr="00A709A4">
                    <w:rPr>
                      <w:rFonts w:ascii="Verdana" w:hAnsi="Verdana"/>
                      <w:color w:val="000000"/>
                      <w:sz w:val="18"/>
                      <w:szCs w:val="18"/>
                    </w:rPr>
                    <w:t>More favourable scenario:</w:t>
                  </w:r>
                  <w:r w:rsidRPr="00A709A4">
                    <w:rPr>
                      <w:rFonts w:ascii="Verdana" w:hAnsi="Verdana"/>
                      <w:color w:val="000000"/>
                      <w:sz w:val="18"/>
                      <w:szCs w:val="18"/>
                    </w:rPr>
                    <w:br/>
                    <w:t>€</w:t>
                  </w:r>
                  <w:r w:rsidR="00BD4648">
                    <w:rPr>
                      <w:rFonts w:ascii="Verdana" w:hAnsi="Verdana"/>
                      <w:color w:val="000000"/>
                      <w:sz w:val="18"/>
                      <w:szCs w:val="18"/>
                    </w:rPr>
                    <w:t xml:space="preserve"> </w:t>
                  </w:r>
                  <w:r w:rsidRPr="00A709A4">
                    <w:rPr>
                      <w:rFonts w:ascii="Verdana" w:hAnsi="Verdana"/>
                      <w:color w:val="000000"/>
                      <w:sz w:val="18"/>
                      <w:szCs w:val="18"/>
                    </w:rPr>
                    <w:t>[amount] gross per year</w:t>
                  </w:r>
                </w:p>
              </w:tc>
            </w:tr>
          </w:tbl>
          <w:p w14:paraId="62C37EBB" w14:textId="77777777" w:rsidR="006C6783" w:rsidRPr="00A709A4" w:rsidRDefault="006C6783" w:rsidP="00470540">
            <w:pPr>
              <w:autoSpaceDE w:val="0"/>
              <w:autoSpaceDN w:val="0"/>
              <w:adjustRightInd w:val="0"/>
              <w:spacing w:line="276" w:lineRule="auto"/>
              <w:jc w:val="center"/>
              <w:rPr>
                <w:rFonts w:ascii="Verdana" w:hAnsi="Verdana" w:cs="Helvetica"/>
                <w:color w:val="000000"/>
                <w:sz w:val="20"/>
                <w:szCs w:val="20"/>
              </w:rPr>
            </w:pPr>
            <w:r w:rsidRPr="00A709A4">
              <w:rPr>
                <w:rFonts w:ascii="Verdana" w:hAnsi="Verdana"/>
                <w:color w:val="000000"/>
                <w:sz w:val="20"/>
                <w:szCs w:val="20"/>
              </w:rPr>
              <w:t>Value of pension accrued to date:</w:t>
            </w:r>
          </w:p>
          <w:p w14:paraId="00E1B669" w14:textId="0E067942" w:rsidR="006C6783" w:rsidRPr="00A709A4" w:rsidRDefault="006C6783" w:rsidP="00470540">
            <w:pPr>
              <w:autoSpaceDE w:val="0"/>
              <w:autoSpaceDN w:val="0"/>
              <w:adjustRightInd w:val="0"/>
              <w:spacing w:line="276" w:lineRule="auto"/>
              <w:jc w:val="center"/>
              <w:rPr>
                <w:rFonts w:ascii="Verdana" w:hAnsi="Verdana" w:cs="Helvetica"/>
                <w:color w:val="000000"/>
                <w:sz w:val="20"/>
                <w:szCs w:val="20"/>
              </w:rPr>
            </w:pPr>
            <w:r w:rsidRPr="00A709A4">
              <w:rPr>
                <w:rFonts w:ascii="Verdana" w:hAnsi="Verdana"/>
                <w:color w:val="000000"/>
                <w:sz w:val="20"/>
                <w:szCs w:val="20"/>
              </w:rPr>
              <w:t>€</w:t>
            </w:r>
            <w:r w:rsidR="00BD4648">
              <w:rPr>
                <w:rFonts w:ascii="Verdana" w:hAnsi="Verdana"/>
                <w:color w:val="000000"/>
                <w:sz w:val="20"/>
                <w:szCs w:val="20"/>
              </w:rPr>
              <w:t xml:space="preserve"> </w:t>
            </w:r>
            <w:r w:rsidRPr="00A709A4">
              <w:rPr>
                <w:rFonts w:ascii="Verdana" w:hAnsi="Verdana"/>
                <w:color w:val="000000"/>
                <w:sz w:val="20"/>
                <w:szCs w:val="20"/>
              </w:rPr>
              <w:t>[amount] gross per year</w:t>
            </w:r>
          </w:p>
          <w:p w14:paraId="6E1F91E4" w14:textId="77777777"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p>
          <w:p w14:paraId="4C2CB710" w14:textId="77777777" w:rsidR="006C6783" w:rsidRPr="00A709A4" w:rsidRDefault="006C6783" w:rsidP="00470540">
            <w:pPr>
              <w:autoSpaceDE w:val="0"/>
              <w:autoSpaceDN w:val="0"/>
              <w:adjustRightInd w:val="0"/>
              <w:spacing w:line="276" w:lineRule="auto"/>
              <w:jc w:val="both"/>
              <w:rPr>
                <w:rFonts w:ascii="Verdana" w:hAnsi="Verdana" w:cs="Helvetica"/>
                <w:color w:val="000000"/>
                <w:sz w:val="20"/>
                <w:szCs w:val="20"/>
              </w:rPr>
            </w:pPr>
            <w:r w:rsidRPr="00A709A4">
              <w:rPr>
                <w:rFonts w:ascii="Verdana" w:hAnsi="Verdana"/>
                <w:color w:val="000000"/>
                <w:sz w:val="20"/>
                <w:szCs w:val="20"/>
              </w:rPr>
              <w:t xml:space="preserve">Your overview at </w:t>
            </w:r>
            <w:hyperlink r:id="rId30" w:history="1">
              <w:r w:rsidRPr="00A709A4">
                <w:rPr>
                  <w:rStyle w:val="Hyperlink"/>
                  <w:rFonts w:ascii="Verdana" w:hAnsi="Verdana"/>
                  <w:sz w:val="20"/>
                  <w:szCs w:val="20"/>
                </w:rPr>
                <w:t>www.mijnpensioenoverzicht.nl</w:t>
              </w:r>
            </w:hyperlink>
            <w:r w:rsidRPr="00A709A4">
              <w:rPr>
                <w:rFonts w:ascii="Verdana" w:hAnsi="Verdana"/>
                <w:color w:val="0563C2"/>
                <w:sz w:val="20"/>
                <w:szCs w:val="20"/>
              </w:rPr>
              <w:t xml:space="preserve"> </w:t>
            </w:r>
            <w:r w:rsidRPr="00A709A4">
              <w:rPr>
                <w:rFonts w:ascii="Verdana" w:hAnsi="Verdana"/>
                <w:sz w:val="20"/>
                <w:szCs w:val="20"/>
              </w:rPr>
              <w:t>s</w:t>
            </w:r>
            <w:r w:rsidRPr="00A709A4">
              <w:rPr>
                <w:rFonts w:ascii="Verdana" w:hAnsi="Verdana"/>
                <w:color w:val="000000"/>
                <w:sz w:val="20"/>
                <w:szCs w:val="20"/>
              </w:rPr>
              <w:t>hows the same diagram, only based on an estimate of your total pension, i.e. based on the pension that you have accrued with us and elsewhere, and including your state pension (AOW). Your pension as calculated there assumes that you will start drawing it when you start receiving your state pension, and provides for a higher net monthly value.</w:t>
            </w:r>
          </w:p>
          <w:p w14:paraId="6A77C118" w14:textId="77777777" w:rsidR="00FA36BC" w:rsidRPr="00A709A4" w:rsidRDefault="00FA36BC" w:rsidP="00470540">
            <w:pPr>
              <w:autoSpaceDE w:val="0"/>
              <w:autoSpaceDN w:val="0"/>
              <w:adjustRightInd w:val="0"/>
              <w:spacing w:line="276" w:lineRule="auto"/>
              <w:jc w:val="both"/>
              <w:rPr>
                <w:rFonts w:ascii="Verdana" w:hAnsi="Verdana" w:cs="Helvetica"/>
                <w:color w:val="000000"/>
                <w:sz w:val="20"/>
                <w:szCs w:val="20"/>
              </w:rPr>
            </w:pPr>
          </w:p>
          <w:p w14:paraId="0F379F39" w14:textId="6D5F596B" w:rsidR="00FA36BC" w:rsidRPr="00A709A4" w:rsidRDefault="00FA36BC" w:rsidP="00470540">
            <w:pPr>
              <w:autoSpaceDE w:val="0"/>
              <w:autoSpaceDN w:val="0"/>
              <w:adjustRightInd w:val="0"/>
              <w:spacing w:line="276" w:lineRule="auto"/>
              <w:jc w:val="both"/>
              <w:rPr>
                <w:rFonts w:ascii="Verdana" w:hAnsi="Verdana" w:cs="Helvetica"/>
                <w:color w:val="000000"/>
                <w:sz w:val="20"/>
                <w:szCs w:val="20"/>
              </w:rPr>
            </w:pPr>
            <w:r w:rsidRPr="00A709A4">
              <w:rPr>
                <w:rFonts w:ascii="Verdana" w:hAnsi="Verdana"/>
                <w:color w:val="000000"/>
                <w:sz w:val="20"/>
                <w:szCs w:val="20"/>
              </w:rPr>
              <w:t xml:space="preserve">To find out more about the purchasing power of your pension and what the values in the diagram mean, read the explanation on our website </w:t>
            </w:r>
            <w:hyperlink r:id="rId31" w:history="1">
              <w:r w:rsidRPr="00A709A4">
                <w:rPr>
                  <w:rStyle w:val="Hyperlink"/>
                  <w:rFonts w:ascii="Verdana" w:hAnsi="Verdana"/>
                  <w:sz w:val="20"/>
                  <w:szCs w:val="20"/>
                </w:rPr>
                <w:t>www.provisum.nl</w:t>
              </w:r>
            </w:hyperlink>
            <w:r w:rsidRPr="00A709A4">
              <w:rPr>
                <w:rFonts w:ascii="Verdana" w:hAnsi="Verdana"/>
                <w:sz w:val="20"/>
                <w:szCs w:val="20"/>
              </w:rPr>
              <w:t>.</w:t>
            </w:r>
          </w:p>
        </w:tc>
      </w:tr>
      <w:tr w:rsidR="006C6783" w:rsidRPr="00A709A4" w14:paraId="7222DF90" w14:textId="77777777" w:rsidTr="00754000">
        <w:trPr>
          <w:trHeight w:val="48"/>
        </w:trPr>
        <w:tc>
          <w:tcPr>
            <w:tcW w:w="936" w:type="dxa"/>
            <w:tcBorders>
              <w:top w:val="nil"/>
            </w:tcBorders>
          </w:tcPr>
          <w:p w14:paraId="3B9E4A4D" w14:textId="77777777" w:rsidR="006C6783" w:rsidRPr="00A709A4" w:rsidRDefault="006C6783" w:rsidP="00846D63">
            <w:pPr>
              <w:autoSpaceDE w:val="0"/>
              <w:autoSpaceDN w:val="0"/>
              <w:adjustRightInd w:val="0"/>
              <w:rPr>
                <w:rFonts w:ascii="Verdana" w:hAnsi="Verdana" w:cs="Arial"/>
                <w:color w:val="000000"/>
                <w:sz w:val="18"/>
                <w:szCs w:val="18"/>
              </w:rPr>
            </w:pPr>
          </w:p>
        </w:tc>
        <w:tc>
          <w:tcPr>
            <w:tcW w:w="8702" w:type="dxa"/>
            <w:tcBorders>
              <w:top w:val="nil"/>
            </w:tcBorders>
          </w:tcPr>
          <w:p w14:paraId="42953BC5" w14:textId="77777777" w:rsidR="006C6783" w:rsidRPr="00A709A4" w:rsidRDefault="006C6783" w:rsidP="00470540">
            <w:pPr>
              <w:autoSpaceDE w:val="0"/>
              <w:autoSpaceDN w:val="0"/>
              <w:adjustRightInd w:val="0"/>
              <w:spacing w:line="276" w:lineRule="auto"/>
              <w:rPr>
                <w:rFonts w:ascii="Verdana" w:hAnsi="Verdana" w:cs="Arial"/>
                <w:color w:val="000000"/>
                <w:sz w:val="20"/>
                <w:szCs w:val="20"/>
              </w:rPr>
            </w:pPr>
          </w:p>
        </w:tc>
      </w:tr>
    </w:tbl>
    <w:p w14:paraId="3EE77FD6" w14:textId="77777777" w:rsidR="00547845" w:rsidRPr="00A709A4" w:rsidRDefault="00547845" w:rsidP="00470540">
      <w:pPr>
        <w:autoSpaceDE w:val="0"/>
        <w:autoSpaceDN w:val="0"/>
        <w:adjustRightInd w:val="0"/>
        <w:spacing w:after="0"/>
        <w:rPr>
          <w:rFonts w:ascii="Verdana" w:hAnsi="Verdana" w:cs="Arial"/>
          <w:bCs/>
        </w:rPr>
      </w:pPr>
    </w:p>
    <w:p w14:paraId="52201D91" w14:textId="77777777" w:rsidR="00E143F6" w:rsidRPr="00A709A4" w:rsidRDefault="00E143F6" w:rsidP="00470540">
      <w:pPr>
        <w:autoSpaceDE w:val="0"/>
        <w:autoSpaceDN w:val="0"/>
        <w:adjustRightInd w:val="0"/>
        <w:spacing w:after="0"/>
        <w:rPr>
          <w:rFonts w:ascii="Verdana" w:hAnsi="Verdana" w:cs="Arial"/>
          <w:b/>
          <w:bCs/>
        </w:rPr>
      </w:pPr>
      <w:r w:rsidRPr="00A709A4">
        <w:rPr>
          <w:rFonts w:ascii="Verdana" w:hAnsi="Verdana"/>
          <w:b/>
          <w:bCs/>
        </w:rPr>
        <w:t>How much was contributed in 2019, and what are the costs?</w:t>
      </w:r>
    </w:p>
    <w:p w14:paraId="351B21F0" w14:textId="77777777" w:rsidR="00CC2CFA" w:rsidRPr="00A709A4" w:rsidRDefault="00CC2CFA" w:rsidP="00470540">
      <w:pPr>
        <w:autoSpaceDE w:val="0"/>
        <w:autoSpaceDN w:val="0"/>
        <w:adjustRightInd w:val="0"/>
        <w:spacing w:after="0"/>
        <w:rPr>
          <w:rFonts w:ascii="Verdana" w:hAnsi="Verdana" w:cs="Arial"/>
          <w:bCs/>
          <w:sz w:val="20"/>
          <w:szCs w:val="20"/>
        </w:rPr>
      </w:pPr>
    </w:p>
    <w:tbl>
      <w:tblPr>
        <w:tblStyle w:val="TableGrid"/>
        <w:tblW w:w="9638" w:type="dxa"/>
        <w:tblLook w:val="04A0" w:firstRow="1" w:lastRow="0" w:firstColumn="1" w:lastColumn="0" w:noHBand="0" w:noVBand="1"/>
      </w:tblPr>
      <w:tblGrid>
        <w:gridCol w:w="922"/>
        <w:gridCol w:w="8716"/>
      </w:tblGrid>
      <w:tr w:rsidR="00C36679" w:rsidRPr="00A709A4" w14:paraId="55266B24" w14:textId="77777777" w:rsidTr="003F3B61">
        <w:trPr>
          <w:trHeight w:val="190"/>
        </w:trPr>
        <w:tc>
          <w:tcPr>
            <w:tcW w:w="922" w:type="dxa"/>
            <w:tcBorders>
              <w:bottom w:val="nil"/>
            </w:tcBorders>
          </w:tcPr>
          <w:p w14:paraId="6CF1BAFE" w14:textId="77777777" w:rsidR="00C36679" w:rsidRPr="00A709A4" w:rsidRDefault="00C36679" w:rsidP="00391F9A">
            <w:pPr>
              <w:autoSpaceDE w:val="0"/>
              <w:autoSpaceDN w:val="0"/>
              <w:adjustRightInd w:val="0"/>
              <w:rPr>
                <w:rFonts w:ascii="Verdana" w:hAnsi="Verdana" w:cs="Arial"/>
                <w:color w:val="000000"/>
                <w:sz w:val="20"/>
                <w:szCs w:val="20"/>
              </w:rPr>
            </w:pPr>
          </w:p>
        </w:tc>
        <w:tc>
          <w:tcPr>
            <w:tcW w:w="8716" w:type="dxa"/>
            <w:tcBorders>
              <w:bottom w:val="nil"/>
            </w:tcBorders>
          </w:tcPr>
          <w:p w14:paraId="109F9511" w14:textId="77777777" w:rsidR="00C36679" w:rsidRPr="00A709A4" w:rsidRDefault="00C36679" w:rsidP="00470540">
            <w:pPr>
              <w:autoSpaceDE w:val="0"/>
              <w:autoSpaceDN w:val="0"/>
              <w:adjustRightInd w:val="0"/>
              <w:spacing w:line="276" w:lineRule="auto"/>
              <w:jc w:val="both"/>
              <w:rPr>
                <w:rFonts w:ascii="Verdana" w:hAnsi="Verdana" w:cs="Arial"/>
                <w:b/>
                <w:bCs/>
                <w:color w:val="000000"/>
                <w:sz w:val="20"/>
                <w:szCs w:val="20"/>
              </w:rPr>
            </w:pPr>
          </w:p>
        </w:tc>
      </w:tr>
      <w:tr w:rsidR="00C36679" w:rsidRPr="00A709A4" w14:paraId="647061E7" w14:textId="77777777" w:rsidTr="003F3B61">
        <w:trPr>
          <w:trHeight w:val="384"/>
        </w:trPr>
        <w:tc>
          <w:tcPr>
            <w:tcW w:w="922" w:type="dxa"/>
            <w:tcBorders>
              <w:top w:val="nil"/>
              <w:bottom w:val="single" w:sz="4" w:space="0" w:color="auto"/>
            </w:tcBorders>
          </w:tcPr>
          <w:p w14:paraId="3DE9263C" w14:textId="77777777" w:rsidR="00C36679" w:rsidRPr="00A709A4" w:rsidRDefault="00A91E91" w:rsidP="00391F9A">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6F13B8EC" wp14:editId="62AA25FA">
                  <wp:extent cx="428625" cy="428625"/>
                  <wp:effectExtent l="0" t="0" r="9525" b="9525"/>
                  <wp:docPr id="10" name="Picture 10" descr="G:\Provisum\Bestuursstukken\Communicatie\pensioen123\Provisum iconen\2016\ko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visum\Bestuursstukken\Communicatie\pensioen123\Provisum iconen\2016\koste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46CA3B0" w14:textId="77777777" w:rsidR="00C36679" w:rsidRPr="00A709A4" w:rsidRDefault="00C36679" w:rsidP="00391F9A">
            <w:pPr>
              <w:autoSpaceDE w:val="0"/>
              <w:autoSpaceDN w:val="0"/>
              <w:adjustRightInd w:val="0"/>
              <w:rPr>
                <w:rFonts w:ascii="Verdana" w:hAnsi="Verdana" w:cs="Arial"/>
                <w:color w:val="000000"/>
                <w:sz w:val="20"/>
                <w:szCs w:val="20"/>
              </w:rPr>
            </w:pPr>
          </w:p>
          <w:p w14:paraId="46D07340" w14:textId="77777777" w:rsidR="00C36679" w:rsidRPr="00A709A4" w:rsidRDefault="00C45809" w:rsidP="00391F9A">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347FC58E" wp14:editId="24CABB58">
                  <wp:extent cx="438150" cy="438150"/>
                  <wp:effectExtent l="0" t="0" r="0" b="0"/>
                  <wp:docPr id="13" name="Picture 13" descr="G:\Provisum\Bestuursstukken\Communicatie\pensioen123\Provisum iconen\2016\premieverdeling_e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premieverdeling_enke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5E22FB2" w14:textId="77777777" w:rsidR="00C36679" w:rsidRPr="00A709A4" w:rsidRDefault="00C36679" w:rsidP="00391F9A">
            <w:pPr>
              <w:autoSpaceDE w:val="0"/>
              <w:autoSpaceDN w:val="0"/>
              <w:adjustRightInd w:val="0"/>
              <w:rPr>
                <w:rFonts w:ascii="Verdana" w:hAnsi="Verdana" w:cs="Arial"/>
                <w:color w:val="000000"/>
                <w:sz w:val="20"/>
                <w:szCs w:val="20"/>
              </w:rPr>
            </w:pPr>
          </w:p>
        </w:tc>
        <w:tc>
          <w:tcPr>
            <w:tcW w:w="8716" w:type="dxa"/>
            <w:tcBorders>
              <w:top w:val="nil"/>
              <w:bottom w:val="single" w:sz="4" w:space="0" w:color="auto"/>
            </w:tcBorders>
          </w:tcPr>
          <w:p w14:paraId="114CAA84" w14:textId="77777777" w:rsidR="00AA0242" w:rsidRPr="00A709A4" w:rsidRDefault="00AA0242" w:rsidP="00470540">
            <w:pPr>
              <w:tabs>
                <w:tab w:val="left" w:pos="328"/>
                <w:tab w:val="right" w:pos="4702"/>
              </w:tabs>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Opening capital at 1 January 2019:</w:t>
            </w:r>
            <w:r w:rsidRPr="00A709A4">
              <w:rPr>
                <w:rFonts w:ascii="Verdana" w:hAnsi="Verdana"/>
                <w:bCs/>
                <w:color w:val="000000"/>
                <w:sz w:val="20"/>
                <w:szCs w:val="20"/>
              </w:rPr>
              <w:tab/>
              <w:t>[amount]</w:t>
            </w:r>
          </w:p>
          <w:p w14:paraId="45363E2E" w14:textId="77777777" w:rsidR="00AA0242" w:rsidRPr="00A709A4" w:rsidRDefault="00AA0242" w:rsidP="00470540">
            <w:pPr>
              <w:tabs>
                <w:tab w:val="left" w:pos="328"/>
                <w:tab w:val="right" w:pos="4702"/>
              </w:tabs>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Premiums contributed:</w:t>
            </w:r>
            <w:r w:rsidRPr="00A709A4">
              <w:rPr>
                <w:rFonts w:ascii="Verdana" w:hAnsi="Verdana"/>
                <w:bCs/>
                <w:color w:val="000000"/>
                <w:sz w:val="20"/>
                <w:szCs w:val="20"/>
              </w:rPr>
              <w:tab/>
              <w:t>[amount]</w:t>
            </w:r>
          </w:p>
          <w:p w14:paraId="4CFC3557" w14:textId="77777777" w:rsidR="00AA0242" w:rsidRPr="00A709A4" w:rsidRDefault="00AA0242" w:rsidP="00470540">
            <w:pPr>
              <w:tabs>
                <w:tab w:val="left" w:pos="328"/>
                <w:tab w:val="right" w:pos="4702"/>
              </w:tabs>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Costs and returns:</w:t>
            </w:r>
            <w:r w:rsidRPr="00A709A4">
              <w:rPr>
                <w:rFonts w:ascii="Verdana" w:hAnsi="Verdana"/>
                <w:bCs/>
                <w:color w:val="000000"/>
                <w:sz w:val="20"/>
                <w:szCs w:val="20"/>
              </w:rPr>
              <w:tab/>
              <w:t>[amount]</w:t>
            </w:r>
          </w:p>
          <w:p w14:paraId="02972127" w14:textId="77777777" w:rsidR="00AA0242" w:rsidRPr="00A709A4" w:rsidRDefault="00AA0242" w:rsidP="00470540">
            <w:pPr>
              <w:tabs>
                <w:tab w:val="left" w:pos="328"/>
                <w:tab w:val="right" w:pos="4702"/>
              </w:tabs>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Closing capital at 1 January 2020:</w:t>
            </w:r>
            <w:r w:rsidRPr="00A709A4">
              <w:rPr>
                <w:rFonts w:ascii="Verdana" w:hAnsi="Verdana"/>
                <w:bCs/>
                <w:color w:val="000000"/>
                <w:sz w:val="20"/>
                <w:szCs w:val="20"/>
              </w:rPr>
              <w:tab/>
              <w:t>[amount]</w:t>
            </w:r>
          </w:p>
          <w:p w14:paraId="7ADF80C6" w14:textId="77777777" w:rsidR="00C36679" w:rsidRPr="00A709A4" w:rsidRDefault="00C36679" w:rsidP="00470540">
            <w:pPr>
              <w:tabs>
                <w:tab w:val="left" w:pos="356"/>
              </w:tabs>
              <w:autoSpaceDE w:val="0"/>
              <w:autoSpaceDN w:val="0"/>
              <w:adjustRightInd w:val="0"/>
              <w:spacing w:line="276" w:lineRule="auto"/>
              <w:jc w:val="both"/>
              <w:rPr>
                <w:rFonts w:ascii="Verdana" w:hAnsi="Verdana" w:cs="Arial"/>
                <w:bCs/>
                <w:color w:val="000000"/>
                <w:sz w:val="20"/>
                <w:szCs w:val="20"/>
              </w:rPr>
            </w:pPr>
          </w:p>
          <w:p w14:paraId="6B5C2131" w14:textId="77777777" w:rsidR="00C36679" w:rsidRPr="00A709A4" w:rsidRDefault="00ED5310" w:rsidP="00470540">
            <w:pPr>
              <w:tabs>
                <w:tab w:val="left" w:pos="356"/>
              </w:tabs>
              <w:autoSpaceDE w:val="0"/>
              <w:autoSpaceDN w:val="0"/>
              <w:adjustRightInd w:val="0"/>
              <w:spacing w:line="276" w:lineRule="auto"/>
              <w:jc w:val="both"/>
              <w:rPr>
                <w:rFonts w:ascii="Verdana" w:hAnsi="Verdana" w:cs="Arial"/>
                <w:bCs/>
                <w:color w:val="000000"/>
                <w:sz w:val="20"/>
                <w:szCs w:val="20"/>
              </w:rPr>
            </w:pPr>
            <w:r w:rsidRPr="00A709A4">
              <w:rPr>
                <w:rFonts w:ascii="Verdana" w:hAnsi="Verdana"/>
                <w:color w:val="000000"/>
                <w:sz w:val="20"/>
                <w:szCs w:val="20"/>
              </w:rPr>
              <w:t xml:space="preserve">Breakdowns of the costs and returns are available in your personal environment. You can view them by logging in at </w:t>
            </w:r>
            <w:hyperlink r:id="rId34" w:history="1">
              <w:r w:rsidRPr="00A709A4">
                <w:rPr>
                  <w:rStyle w:val="Hyperlink"/>
                  <w:rFonts w:ascii="Verdana" w:hAnsi="Verdana"/>
                  <w:sz w:val="20"/>
                  <w:szCs w:val="20"/>
                </w:rPr>
                <w:t>https://mijnportaal.abnamropensionservices.nl/</w:t>
              </w:r>
            </w:hyperlink>
            <w:r w:rsidRPr="00A709A4">
              <w:rPr>
                <w:rFonts w:ascii="Verdana" w:hAnsi="Verdana"/>
                <w:color w:val="000000"/>
                <w:sz w:val="20"/>
                <w:szCs w:val="20"/>
              </w:rPr>
              <w:t>.</w:t>
            </w:r>
          </w:p>
          <w:p w14:paraId="48724FE8" w14:textId="77777777" w:rsidR="00C36679" w:rsidRPr="00A709A4" w:rsidRDefault="00C36679" w:rsidP="00470540">
            <w:pPr>
              <w:tabs>
                <w:tab w:val="left" w:pos="356"/>
              </w:tabs>
              <w:autoSpaceDE w:val="0"/>
              <w:autoSpaceDN w:val="0"/>
              <w:adjustRightInd w:val="0"/>
              <w:spacing w:line="276" w:lineRule="auto"/>
              <w:jc w:val="both"/>
              <w:rPr>
                <w:rFonts w:ascii="Verdana" w:hAnsi="Verdana" w:cs="Arial"/>
                <w:bCs/>
                <w:color w:val="000000"/>
                <w:sz w:val="20"/>
                <w:szCs w:val="20"/>
              </w:rPr>
            </w:pPr>
          </w:p>
        </w:tc>
      </w:tr>
    </w:tbl>
    <w:p w14:paraId="4668C6F7" w14:textId="77777777" w:rsidR="00C36679" w:rsidRPr="00A709A4" w:rsidRDefault="00C36679" w:rsidP="00470540">
      <w:pPr>
        <w:autoSpaceDE w:val="0"/>
        <w:autoSpaceDN w:val="0"/>
        <w:adjustRightInd w:val="0"/>
        <w:spacing w:after="0"/>
        <w:rPr>
          <w:rFonts w:ascii="Verdana" w:hAnsi="Verdana" w:cs="Arial"/>
          <w:bCs/>
          <w:sz w:val="20"/>
          <w:szCs w:val="20"/>
        </w:rPr>
      </w:pPr>
    </w:p>
    <w:p w14:paraId="3CA5C8B9" w14:textId="77777777" w:rsidR="00FA36BC" w:rsidRPr="00A709A4" w:rsidRDefault="00FA36BC" w:rsidP="00470540">
      <w:pPr>
        <w:autoSpaceDE w:val="0"/>
        <w:autoSpaceDN w:val="0"/>
        <w:adjustRightInd w:val="0"/>
        <w:spacing w:after="0"/>
        <w:rPr>
          <w:rFonts w:ascii="Verdana" w:hAnsi="Verdana" w:cs="Arial"/>
          <w:bCs/>
          <w:sz w:val="20"/>
          <w:szCs w:val="20"/>
        </w:rPr>
      </w:pPr>
    </w:p>
    <w:p w14:paraId="3F1236A0" w14:textId="77777777" w:rsidR="00FA36BC" w:rsidRPr="00A709A4" w:rsidRDefault="00FA36BC" w:rsidP="00470540">
      <w:pPr>
        <w:autoSpaceDE w:val="0"/>
        <w:autoSpaceDN w:val="0"/>
        <w:adjustRightInd w:val="0"/>
        <w:spacing w:after="0"/>
        <w:rPr>
          <w:rFonts w:ascii="Verdana" w:hAnsi="Verdana" w:cs="Arial"/>
          <w:bCs/>
          <w:sz w:val="20"/>
          <w:szCs w:val="20"/>
        </w:rPr>
      </w:pPr>
    </w:p>
    <w:p w14:paraId="30765DBF" w14:textId="77777777" w:rsidR="00FA36BC" w:rsidRPr="00A709A4" w:rsidRDefault="00FA36BC" w:rsidP="00470540">
      <w:pPr>
        <w:autoSpaceDE w:val="0"/>
        <w:autoSpaceDN w:val="0"/>
        <w:adjustRightInd w:val="0"/>
        <w:spacing w:after="0"/>
        <w:rPr>
          <w:rFonts w:ascii="Verdana" w:hAnsi="Verdana" w:cs="Arial"/>
          <w:bCs/>
          <w:sz w:val="20"/>
          <w:szCs w:val="20"/>
        </w:rPr>
      </w:pPr>
    </w:p>
    <w:p w14:paraId="47F746DF" w14:textId="77777777" w:rsidR="00FA36BC" w:rsidRPr="00A709A4" w:rsidRDefault="00FA36BC" w:rsidP="00470540">
      <w:pPr>
        <w:autoSpaceDE w:val="0"/>
        <w:autoSpaceDN w:val="0"/>
        <w:adjustRightInd w:val="0"/>
        <w:spacing w:after="0"/>
        <w:rPr>
          <w:rFonts w:ascii="Verdana" w:hAnsi="Verdana" w:cs="Arial"/>
          <w:bCs/>
          <w:sz w:val="20"/>
          <w:szCs w:val="20"/>
        </w:rPr>
      </w:pPr>
    </w:p>
    <w:p w14:paraId="7466B4B9" w14:textId="77777777" w:rsidR="00066AEF" w:rsidRPr="00A709A4" w:rsidRDefault="00066AEF" w:rsidP="00470540">
      <w:pPr>
        <w:autoSpaceDE w:val="0"/>
        <w:autoSpaceDN w:val="0"/>
        <w:adjustRightInd w:val="0"/>
        <w:spacing w:after="0"/>
        <w:rPr>
          <w:rFonts w:ascii="Verdana" w:hAnsi="Verdana" w:cs="Arial"/>
          <w:bCs/>
          <w:sz w:val="20"/>
          <w:szCs w:val="20"/>
        </w:rPr>
      </w:pPr>
    </w:p>
    <w:p w14:paraId="233003A3" w14:textId="77777777" w:rsidR="00FA36BC" w:rsidRPr="00A709A4" w:rsidRDefault="00FA36BC" w:rsidP="00470540">
      <w:pPr>
        <w:autoSpaceDE w:val="0"/>
        <w:autoSpaceDN w:val="0"/>
        <w:adjustRightInd w:val="0"/>
        <w:spacing w:after="0"/>
        <w:rPr>
          <w:rFonts w:ascii="Verdana" w:hAnsi="Verdana" w:cs="Arial"/>
          <w:bCs/>
          <w:sz w:val="20"/>
          <w:szCs w:val="20"/>
        </w:rPr>
      </w:pPr>
    </w:p>
    <w:p w14:paraId="04084362" w14:textId="77777777" w:rsidR="00FA36BC" w:rsidRPr="00A709A4" w:rsidRDefault="00FA36BC" w:rsidP="00470540">
      <w:pPr>
        <w:autoSpaceDE w:val="0"/>
        <w:autoSpaceDN w:val="0"/>
        <w:adjustRightInd w:val="0"/>
        <w:spacing w:after="0"/>
        <w:rPr>
          <w:rFonts w:ascii="Verdana" w:hAnsi="Verdana" w:cs="Arial"/>
          <w:bCs/>
          <w:sz w:val="20"/>
          <w:szCs w:val="20"/>
        </w:rPr>
      </w:pPr>
    </w:p>
    <w:p w14:paraId="4C0DBECC" w14:textId="77777777" w:rsidR="00FA36BC" w:rsidRPr="00A709A4" w:rsidRDefault="00FA36BC" w:rsidP="00FA36BC">
      <w:pPr>
        <w:autoSpaceDE w:val="0"/>
        <w:autoSpaceDN w:val="0"/>
        <w:adjustRightInd w:val="0"/>
        <w:spacing w:after="0" w:line="240" w:lineRule="auto"/>
        <w:jc w:val="center"/>
        <w:rPr>
          <w:rFonts w:ascii="Verdana" w:hAnsi="Verdana" w:cs="Arial"/>
          <w:bCs/>
          <w:sz w:val="18"/>
          <w:szCs w:val="18"/>
        </w:rPr>
      </w:pPr>
      <w:r w:rsidRPr="00A709A4">
        <w:rPr>
          <w:rFonts w:ascii="Verdana" w:hAnsi="Verdana"/>
          <w:bCs/>
          <w:sz w:val="18"/>
          <w:szCs w:val="18"/>
        </w:rPr>
        <w:t>page 4 of 6</w:t>
      </w:r>
    </w:p>
    <w:p w14:paraId="465D7ACA" w14:textId="77777777" w:rsidR="00FA36BC" w:rsidRPr="00A709A4" w:rsidRDefault="00FA36BC" w:rsidP="00470540">
      <w:pPr>
        <w:autoSpaceDE w:val="0"/>
        <w:autoSpaceDN w:val="0"/>
        <w:adjustRightInd w:val="0"/>
        <w:spacing w:after="0"/>
        <w:rPr>
          <w:rFonts w:ascii="Verdana" w:hAnsi="Verdana" w:cs="Arial"/>
          <w:bCs/>
          <w:sz w:val="20"/>
          <w:szCs w:val="20"/>
        </w:rPr>
      </w:pPr>
    </w:p>
    <w:p w14:paraId="0B3C79B1" w14:textId="77777777" w:rsidR="00FD1F72" w:rsidRPr="00A709A4" w:rsidRDefault="00FD1F72" w:rsidP="00470540">
      <w:pPr>
        <w:autoSpaceDE w:val="0"/>
        <w:autoSpaceDN w:val="0"/>
        <w:adjustRightInd w:val="0"/>
        <w:spacing w:after="0"/>
        <w:rPr>
          <w:rFonts w:ascii="Verdana" w:hAnsi="Verdana" w:cs="Arial"/>
          <w:b/>
          <w:bCs/>
        </w:rPr>
      </w:pPr>
      <w:r w:rsidRPr="00A709A4">
        <w:rPr>
          <w:rFonts w:ascii="Verdana" w:hAnsi="Verdana"/>
          <w:b/>
          <w:bCs/>
        </w:rPr>
        <w:lastRenderedPageBreak/>
        <w:t>Further information</w:t>
      </w:r>
    </w:p>
    <w:p w14:paraId="2A153AC4" w14:textId="77777777" w:rsidR="00223224" w:rsidRPr="00A709A4" w:rsidRDefault="00223224" w:rsidP="00470540">
      <w:pPr>
        <w:autoSpaceDE w:val="0"/>
        <w:autoSpaceDN w:val="0"/>
        <w:adjustRightInd w:val="0"/>
        <w:spacing w:after="0"/>
        <w:rPr>
          <w:rFonts w:ascii="Verdana" w:hAnsi="Verdana" w:cs="Arial"/>
          <w:bCs/>
          <w:sz w:val="20"/>
          <w:szCs w:val="20"/>
        </w:rPr>
      </w:pPr>
    </w:p>
    <w:tbl>
      <w:tblPr>
        <w:tblStyle w:val="TableGrid"/>
        <w:tblW w:w="9606" w:type="dxa"/>
        <w:tblLook w:val="04A0" w:firstRow="1" w:lastRow="0" w:firstColumn="1" w:lastColumn="0" w:noHBand="0" w:noVBand="1"/>
      </w:tblPr>
      <w:tblGrid>
        <w:gridCol w:w="919"/>
        <w:gridCol w:w="8687"/>
      </w:tblGrid>
      <w:tr w:rsidR="00223224" w:rsidRPr="00A709A4" w14:paraId="26D9BDEE" w14:textId="77777777" w:rsidTr="00223224">
        <w:trPr>
          <w:trHeight w:val="271"/>
        </w:trPr>
        <w:tc>
          <w:tcPr>
            <w:tcW w:w="919" w:type="dxa"/>
            <w:tcBorders>
              <w:bottom w:val="nil"/>
            </w:tcBorders>
          </w:tcPr>
          <w:p w14:paraId="0B7C4547" w14:textId="77777777" w:rsidR="00223224" w:rsidRPr="00A709A4" w:rsidRDefault="00223224" w:rsidP="00693B36">
            <w:pPr>
              <w:autoSpaceDE w:val="0"/>
              <w:autoSpaceDN w:val="0"/>
              <w:adjustRightInd w:val="0"/>
              <w:rPr>
                <w:rFonts w:ascii="Verdana" w:hAnsi="Verdana" w:cs="Arial"/>
                <w:color w:val="000000"/>
                <w:sz w:val="20"/>
                <w:szCs w:val="20"/>
              </w:rPr>
            </w:pPr>
          </w:p>
        </w:tc>
        <w:tc>
          <w:tcPr>
            <w:tcW w:w="8687" w:type="dxa"/>
            <w:tcBorders>
              <w:bottom w:val="nil"/>
            </w:tcBorders>
          </w:tcPr>
          <w:p w14:paraId="397A60A0" w14:textId="77777777" w:rsidR="00223224" w:rsidRPr="00A709A4" w:rsidRDefault="00223224"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To see an overview of your personal total values</w:t>
            </w:r>
          </w:p>
        </w:tc>
      </w:tr>
      <w:tr w:rsidR="00223224" w:rsidRPr="00A709A4" w14:paraId="03688081" w14:textId="77777777" w:rsidTr="00223224">
        <w:trPr>
          <w:trHeight w:val="547"/>
        </w:trPr>
        <w:tc>
          <w:tcPr>
            <w:tcW w:w="919" w:type="dxa"/>
            <w:tcBorders>
              <w:top w:val="nil"/>
              <w:bottom w:val="single" w:sz="4" w:space="0" w:color="auto"/>
            </w:tcBorders>
          </w:tcPr>
          <w:p w14:paraId="0A582B35" w14:textId="77777777" w:rsidR="00223224" w:rsidRPr="00A709A4" w:rsidRDefault="006969EB" w:rsidP="00693B36">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1081E1E2" wp14:editId="61C35671">
                  <wp:extent cx="432000" cy="432000"/>
                  <wp:effectExtent l="0" t="0" r="6350" b="6350"/>
                  <wp:docPr id="7" name="Picture 7" descr="G:\Provisum\Bestuursstukken\Communicatie\pensioen123\Provisum iconen\2016\mijnpensioenover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ovisum\Bestuursstukken\Communicatie\pensioen123\Provisum iconen\2016\mijnpensioenoverzicht.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687" w:type="dxa"/>
            <w:tcBorders>
              <w:top w:val="nil"/>
              <w:bottom w:val="single" w:sz="4" w:space="0" w:color="auto"/>
            </w:tcBorders>
          </w:tcPr>
          <w:p w14:paraId="737E3843" w14:textId="77777777" w:rsidR="00223224" w:rsidRPr="00A709A4" w:rsidRDefault="008043CB" w:rsidP="00470540">
            <w:pPr>
              <w:pStyle w:val="NoSpacing"/>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 xml:space="preserve">Visit </w:t>
            </w:r>
            <w:hyperlink r:id="rId36" w:history="1">
              <w:r w:rsidRPr="00A709A4">
                <w:rPr>
                  <w:rStyle w:val="Hyperlink"/>
                  <w:rFonts w:ascii="Verdana" w:hAnsi="Verdana"/>
                  <w:bCs/>
                  <w:sz w:val="20"/>
                  <w:szCs w:val="20"/>
                </w:rPr>
                <w:t>www.mijnpensioenoverzicht.nl</w:t>
              </w:r>
            </w:hyperlink>
            <w:r w:rsidRPr="00A709A4">
              <w:rPr>
                <w:rFonts w:ascii="Verdana" w:hAnsi="Verdana"/>
                <w:bCs/>
                <w:color w:val="000000"/>
                <w:sz w:val="20"/>
                <w:szCs w:val="20"/>
              </w:rPr>
              <w:t xml:space="preserve"> for a personal overview that combines the pensions that you have accrued through employment and your state pension (AOW). That overview includes an estimate of what your net income will be when you retire. You can also compare your pension with your current income. If you have a partner, you can see what your combined pension will be.</w:t>
            </w:r>
          </w:p>
          <w:p w14:paraId="4C416264" w14:textId="77777777" w:rsidR="00AB6C2C" w:rsidRPr="00A709A4" w:rsidRDefault="00AB6C2C" w:rsidP="00470540">
            <w:pPr>
              <w:pStyle w:val="NoSpacing"/>
              <w:autoSpaceDE w:val="0"/>
              <w:autoSpaceDN w:val="0"/>
              <w:adjustRightInd w:val="0"/>
              <w:spacing w:line="276" w:lineRule="auto"/>
              <w:jc w:val="both"/>
              <w:rPr>
                <w:rFonts w:ascii="Verdana" w:hAnsi="Verdana" w:cs="Arial"/>
                <w:bCs/>
                <w:color w:val="000000"/>
                <w:sz w:val="20"/>
                <w:szCs w:val="20"/>
              </w:rPr>
            </w:pPr>
          </w:p>
        </w:tc>
      </w:tr>
    </w:tbl>
    <w:p w14:paraId="5B169719" w14:textId="77777777" w:rsidR="00710B79" w:rsidRPr="00A709A4" w:rsidRDefault="00710B79" w:rsidP="00470540">
      <w:pPr>
        <w:autoSpaceDE w:val="0"/>
        <w:autoSpaceDN w:val="0"/>
        <w:adjustRightInd w:val="0"/>
        <w:spacing w:after="0"/>
        <w:rPr>
          <w:rFonts w:ascii="Verdana" w:hAnsi="Verdana"/>
          <w:sz w:val="20"/>
          <w:szCs w:val="20"/>
        </w:rPr>
      </w:pPr>
    </w:p>
    <w:tbl>
      <w:tblPr>
        <w:tblStyle w:val="TableGrid"/>
        <w:tblW w:w="9606" w:type="dxa"/>
        <w:tblLook w:val="04A0" w:firstRow="1" w:lastRow="0" w:firstColumn="1" w:lastColumn="0" w:noHBand="0" w:noVBand="1"/>
      </w:tblPr>
      <w:tblGrid>
        <w:gridCol w:w="923"/>
        <w:gridCol w:w="8683"/>
      </w:tblGrid>
      <w:tr w:rsidR="00F9279A" w:rsidRPr="00A709A4" w14:paraId="3590953F" w14:textId="77777777" w:rsidTr="0046375D">
        <w:trPr>
          <w:trHeight w:val="271"/>
        </w:trPr>
        <w:tc>
          <w:tcPr>
            <w:tcW w:w="923" w:type="dxa"/>
            <w:tcBorders>
              <w:bottom w:val="nil"/>
            </w:tcBorders>
          </w:tcPr>
          <w:p w14:paraId="0CAF89CE" w14:textId="77777777" w:rsidR="00F9279A" w:rsidRPr="00A709A4" w:rsidRDefault="00F9279A" w:rsidP="0046375D">
            <w:pPr>
              <w:autoSpaceDE w:val="0"/>
              <w:autoSpaceDN w:val="0"/>
              <w:adjustRightInd w:val="0"/>
              <w:rPr>
                <w:rFonts w:ascii="Verdana" w:hAnsi="Verdana" w:cs="Arial"/>
                <w:color w:val="000000"/>
                <w:sz w:val="20"/>
                <w:szCs w:val="20"/>
              </w:rPr>
            </w:pPr>
            <w:r w:rsidRPr="00A709A4">
              <w:br w:type="page"/>
            </w:r>
          </w:p>
        </w:tc>
        <w:tc>
          <w:tcPr>
            <w:tcW w:w="8683" w:type="dxa"/>
            <w:tcBorders>
              <w:bottom w:val="nil"/>
            </w:tcBorders>
          </w:tcPr>
          <w:p w14:paraId="454650A5" w14:textId="77777777" w:rsidR="00F9279A" w:rsidRPr="00A709A4" w:rsidRDefault="00F9279A"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Further information about your pension scheme and the available options</w:t>
            </w:r>
          </w:p>
        </w:tc>
      </w:tr>
      <w:tr w:rsidR="00F9279A" w:rsidRPr="00A709A4" w14:paraId="68FBC14F" w14:textId="77777777" w:rsidTr="0046375D">
        <w:trPr>
          <w:trHeight w:val="547"/>
        </w:trPr>
        <w:tc>
          <w:tcPr>
            <w:tcW w:w="923" w:type="dxa"/>
            <w:tcBorders>
              <w:top w:val="nil"/>
              <w:bottom w:val="single" w:sz="4" w:space="0" w:color="auto"/>
            </w:tcBorders>
          </w:tcPr>
          <w:p w14:paraId="06BA5A6C" w14:textId="77777777" w:rsidR="00F9279A" w:rsidRPr="00A709A4" w:rsidRDefault="00F9279A" w:rsidP="0046375D">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1DD827DC" wp14:editId="087DF19A">
                  <wp:extent cx="432000" cy="432000"/>
                  <wp:effectExtent l="0" t="0" r="6350" b="6350"/>
                  <wp:docPr id="19" name="Picture 19" descr="G:\Provisum\Bestuursstukken\Communicatie\pensioen123\Provisum iconen\2016\pensioen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pensioen123.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362B8E1E" w14:textId="77777777" w:rsidR="00F9279A" w:rsidRPr="00A709A4" w:rsidRDefault="00F9279A" w:rsidP="0046375D">
            <w:pPr>
              <w:autoSpaceDE w:val="0"/>
              <w:autoSpaceDN w:val="0"/>
              <w:adjustRightInd w:val="0"/>
              <w:rPr>
                <w:rFonts w:ascii="Verdana" w:hAnsi="Verdana" w:cs="Arial"/>
                <w:color w:val="000000"/>
                <w:sz w:val="20"/>
                <w:szCs w:val="20"/>
              </w:rPr>
            </w:pPr>
          </w:p>
        </w:tc>
        <w:tc>
          <w:tcPr>
            <w:tcW w:w="8683" w:type="dxa"/>
            <w:tcBorders>
              <w:top w:val="nil"/>
              <w:bottom w:val="single" w:sz="4" w:space="0" w:color="auto"/>
            </w:tcBorders>
          </w:tcPr>
          <w:p w14:paraId="3FF7E72C" w14:textId="77777777" w:rsidR="00F9279A" w:rsidRPr="00A709A4" w:rsidRDefault="00F9279A" w:rsidP="00470540">
            <w:pPr>
              <w:autoSpaceDE w:val="0"/>
              <w:autoSpaceDN w:val="0"/>
              <w:adjustRightInd w:val="0"/>
              <w:spacing w:line="276" w:lineRule="auto"/>
              <w:jc w:val="both"/>
              <w:rPr>
                <w:rFonts w:ascii="Verdana" w:hAnsi="Verdana" w:cs="Arial"/>
                <w:sz w:val="20"/>
                <w:szCs w:val="20"/>
              </w:rPr>
            </w:pPr>
            <w:r w:rsidRPr="00A709A4">
              <w:rPr>
                <w:rFonts w:ascii="Verdana" w:hAnsi="Verdana"/>
                <w:sz w:val="20"/>
                <w:szCs w:val="20"/>
              </w:rPr>
              <w:t xml:space="preserve">The Pension 1-2-3 on our website at </w:t>
            </w:r>
            <w:hyperlink r:id="rId38" w:history="1">
              <w:r w:rsidRPr="00A709A4">
                <w:rPr>
                  <w:rStyle w:val="Hyperlink"/>
                  <w:rFonts w:ascii="Verdana" w:hAnsi="Verdana"/>
                  <w:sz w:val="20"/>
                  <w:szCs w:val="20"/>
                </w:rPr>
                <w:t>www.provisum.nl</w:t>
              </w:r>
            </w:hyperlink>
            <w:r w:rsidRPr="00A709A4">
              <w:rPr>
                <w:rFonts w:ascii="Verdana" w:hAnsi="Verdana"/>
                <w:sz w:val="20"/>
                <w:szCs w:val="20"/>
              </w:rPr>
              <w:t xml:space="preserve"> explains what the various parts of your pension scheme involve. It also shows what options are available. Lastly, you will find the pension scheme rules, our annual report and investment information on our website.</w:t>
            </w:r>
          </w:p>
          <w:p w14:paraId="246C4765" w14:textId="77777777" w:rsidR="00F9279A" w:rsidRPr="00A709A4" w:rsidRDefault="00F9279A" w:rsidP="00470540">
            <w:pPr>
              <w:autoSpaceDE w:val="0"/>
              <w:autoSpaceDN w:val="0"/>
              <w:adjustRightInd w:val="0"/>
              <w:spacing w:line="276" w:lineRule="auto"/>
              <w:jc w:val="both"/>
              <w:rPr>
                <w:rFonts w:ascii="Verdana" w:hAnsi="Verdana" w:cs="Arial"/>
                <w:b/>
                <w:bCs/>
                <w:color w:val="000000"/>
                <w:sz w:val="20"/>
                <w:szCs w:val="20"/>
              </w:rPr>
            </w:pPr>
          </w:p>
        </w:tc>
      </w:tr>
    </w:tbl>
    <w:p w14:paraId="1D33E8D1" w14:textId="77777777" w:rsidR="00672DC6" w:rsidRPr="00A709A4" w:rsidRDefault="00672DC6" w:rsidP="00470540">
      <w:pPr>
        <w:autoSpaceDE w:val="0"/>
        <w:autoSpaceDN w:val="0"/>
        <w:adjustRightInd w:val="0"/>
        <w:spacing w:after="0"/>
        <w:rPr>
          <w:rFonts w:ascii="Verdana" w:hAnsi="Verdana"/>
          <w:sz w:val="20"/>
          <w:szCs w:val="20"/>
        </w:rPr>
      </w:pPr>
    </w:p>
    <w:tbl>
      <w:tblPr>
        <w:tblStyle w:val="TableGrid"/>
        <w:tblW w:w="9606" w:type="dxa"/>
        <w:tblLook w:val="04A0" w:firstRow="1" w:lastRow="0" w:firstColumn="1" w:lastColumn="0" w:noHBand="0" w:noVBand="1"/>
      </w:tblPr>
      <w:tblGrid>
        <w:gridCol w:w="919"/>
        <w:gridCol w:w="8687"/>
      </w:tblGrid>
      <w:tr w:rsidR="00FC7E72" w:rsidRPr="00A709A4" w14:paraId="7204192D" w14:textId="77777777" w:rsidTr="005525BC">
        <w:trPr>
          <w:trHeight w:val="271"/>
        </w:trPr>
        <w:tc>
          <w:tcPr>
            <w:tcW w:w="919" w:type="dxa"/>
            <w:tcBorders>
              <w:bottom w:val="nil"/>
            </w:tcBorders>
          </w:tcPr>
          <w:p w14:paraId="6B7749BA" w14:textId="77777777" w:rsidR="00FC7E72" w:rsidRPr="00A709A4" w:rsidRDefault="00FC7E72" w:rsidP="005525BC">
            <w:pPr>
              <w:autoSpaceDE w:val="0"/>
              <w:autoSpaceDN w:val="0"/>
              <w:adjustRightInd w:val="0"/>
              <w:rPr>
                <w:rFonts w:ascii="Verdana" w:hAnsi="Verdana" w:cs="Arial"/>
                <w:color w:val="000000"/>
                <w:sz w:val="20"/>
                <w:szCs w:val="20"/>
                <w:highlight w:val="yellow"/>
              </w:rPr>
            </w:pPr>
          </w:p>
        </w:tc>
        <w:tc>
          <w:tcPr>
            <w:tcW w:w="8687" w:type="dxa"/>
            <w:tcBorders>
              <w:bottom w:val="nil"/>
            </w:tcBorders>
          </w:tcPr>
          <w:p w14:paraId="5A54606D" w14:textId="4A8129E8" w:rsidR="00FC7E72" w:rsidRPr="00A709A4" w:rsidRDefault="00FC7E72"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 xml:space="preserve">Further information about </w:t>
            </w:r>
            <w:proofErr w:type="spellStart"/>
            <w:r w:rsidRPr="00A709A4">
              <w:rPr>
                <w:rFonts w:ascii="Verdana" w:hAnsi="Verdana"/>
                <w:b/>
                <w:bCs/>
                <w:color w:val="000000"/>
                <w:sz w:val="20"/>
                <w:szCs w:val="20"/>
              </w:rPr>
              <w:t>Provisum</w:t>
            </w:r>
            <w:r w:rsidR="00330FC5" w:rsidRPr="00A709A4">
              <w:rPr>
                <w:rFonts w:ascii="Verdana" w:hAnsi="Verdana"/>
                <w:b/>
                <w:bCs/>
                <w:color w:val="000000"/>
                <w:sz w:val="20"/>
                <w:szCs w:val="20"/>
              </w:rPr>
              <w:t>’</w:t>
            </w:r>
            <w:r w:rsidRPr="00A709A4">
              <w:rPr>
                <w:rFonts w:ascii="Verdana" w:hAnsi="Verdana"/>
                <w:b/>
                <w:bCs/>
                <w:color w:val="000000"/>
                <w:sz w:val="20"/>
                <w:szCs w:val="20"/>
              </w:rPr>
              <w:t>s</w:t>
            </w:r>
            <w:proofErr w:type="spellEnd"/>
            <w:r w:rsidRPr="00A709A4">
              <w:rPr>
                <w:rFonts w:ascii="Verdana" w:hAnsi="Verdana"/>
                <w:b/>
                <w:bCs/>
                <w:color w:val="000000"/>
                <w:sz w:val="20"/>
                <w:szCs w:val="20"/>
              </w:rPr>
              <w:t xml:space="preserve"> financial health</w:t>
            </w:r>
          </w:p>
        </w:tc>
      </w:tr>
      <w:tr w:rsidR="00FC7E72" w:rsidRPr="00A709A4" w14:paraId="5B88571A" w14:textId="77777777" w:rsidTr="005525BC">
        <w:trPr>
          <w:trHeight w:val="547"/>
        </w:trPr>
        <w:tc>
          <w:tcPr>
            <w:tcW w:w="919" w:type="dxa"/>
            <w:tcBorders>
              <w:top w:val="nil"/>
              <w:bottom w:val="single" w:sz="4" w:space="0" w:color="auto"/>
            </w:tcBorders>
          </w:tcPr>
          <w:p w14:paraId="2246BC8D" w14:textId="77777777" w:rsidR="00FC7E72" w:rsidRPr="00A709A4" w:rsidRDefault="00FC7E72" w:rsidP="005525BC">
            <w:pPr>
              <w:autoSpaceDE w:val="0"/>
              <w:autoSpaceDN w:val="0"/>
              <w:adjustRightInd w:val="0"/>
              <w:rPr>
                <w:rFonts w:ascii="Verdana" w:hAnsi="Verdana" w:cs="Arial"/>
                <w:color w:val="000000"/>
                <w:sz w:val="20"/>
                <w:szCs w:val="20"/>
                <w:highlight w:val="yellow"/>
              </w:rPr>
            </w:pPr>
            <w:r w:rsidRPr="00A709A4">
              <w:rPr>
                <w:rFonts w:ascii="Verdana" w:hAnsi="Verdana"/>
                <w:noProof/>
                <w:color w:val="000000"/>
                <w:sz w:val="20"/>
                <w:szCs w:val="20"/>
              </w:rPr>
              <w:drawing>
                <wp:inline distT="0" distB="0" distL="0" distR="0" wp14:anchorId="62AA49C8" wp14:editId="39DD5745">
                  <wp:extent cx="432000" cy="442800"/>
                  <wp:effectExtent l="0" t="0" r="6350" b="0"/>
                  <wp:docPr id="12" name="Afbeelding 6" descr="G:\Provisum\Bestuursstukken\Communicatie\pensioen123\Provisum iconen\2016\financiele posi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pensioen123\Provisum iconen\2016\financiele positie.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2000" cy="442800"/>
                          </a:xfrm>
                          <a:prstGeom prst="rect">
                            <a:avLst/>
                          </a:prstGeom>
                          <a:noFill/>
                          <a:ln>
                            <a:noFill/>
                          </a:ln>
                        </pic:spPr>
                      </pic:pic>
                    </a:graphicData>
                  </a:graphic>
                </wp:inline>
              </w:drawing>
            </w:r>
          </w:p>
        </w:tc>
        <w:tc>
          <w:tcPr>
            <w:tcW w:w="8687" w:type="dxa"/>
            <w:tcBorders>
              <w:top w:val="nil"/>
              <w:bottom w:val="single" w:sz="4" w:space="0" w:color="auto"/>
            </w:tcBorders>
          </w:tcPr>
          <w:p w14:paraId="0EBC219A" w14:textId="77777777" w:rsidR="00FC7E72" w:rsidRPr="00A709A4" w:rsidRDefault="00A76915" w:rsidP="00470540">
            <w:pPr>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At 31 December 2019, Provisum had a policy funding ratio of 131.3%. Visit our website (</w:t>
            </w:r>
            <w:hyperlink r:id="rId40" w:history="1">
              <w:r w:rsidRPr="00A709A4">
                <w:rPr>
                  <w:rStyle w:val="Hyperlink"/>
                  <w:rFonts w:ascii="Verdana" w:hAnsi="Verdana"/>
                  <w:bCs/>
                  <w:sz w:val="20"/>
                  <w:szCs w:val="20"/>
                </w:rPr>
                <w:t>www.provisum.nl</w:t>
              </w:r>
            </w:hyperlink>
            <w:r w:rsidRPr="00A709A4">
              <w:rPr>
                <w:rFonts w:ascii="Verdana" w:hAnsi="Verdana"/>
                <w:bCs/>
                <w:color w:val="000000"/>
                <w:sz w:val="20"/>
                <w:szCs w:val="20"/>
              </w:rPr>
              <w:t>) for further information about our financial situation and the actual policy funding ratio, and how they might impact your pension.</w:t>
            </w:r>
          </w:p>
          <w:p w14:paraId="6261C325" w14:textId="77777777" w:rsidR="00FC7E72" w:rsidRPr="00A709A4" w:rsidRDefault="00FC7E72" w:rsidP="00470540">
            <w:pPr>
              <w:autoSpaceDE w:val="0"/>
              <w:autoSpaceDN w:val="0"/>
              <w:adjustRightInd w:val="0"/>
              <w:spacing w:line="276" w:lineRule="auto"/>
              <w:jc w:val="both"/>
              <w:rPr>
                <w:rFonts w:ascii="Verdana" w:hAnsi="Verdana" w:cs="Arial"/>
                <w:bCs/>
                <w:color w:val="000000"/>
                <w:sz w:val="20"/>
                <w:szCs w:val="20"/>
              </w:rPr>
            </w:pPr>
          </w:p>
        </w:tc>
      </w:tr>
    </w:tbl>
    <w:p w14:paraId="18827988" w14:textId="77777777" w:rsidR="00696FCF" w:rsidRPr="00A709A4" w:rsidRDefault="00696FCF" w:rsidP="00470540">
      <w:pPr>
        <w:autoSpaceDE w:val="0"/>
        <w:autoSpaceDN w:val="0"/>
        <w:adjustRightInd w:val="0"/>
        <w:spacing w:after="0"/>
        <w:rPr>
          <w:rFonts w:ascii="Verdana" w:hAnsi="Verdana"/>
          <w:sz w:val="20"/>
          <w:szCs w:val="20"/>
        </w:rPr>
      </w:pPr>
    </w:p>
    <w:tbl>
      <w:tblPr>
        <w:tblStyle w:val="TableGrid"/>
        <w:tblpPr w:leftFromText="180" w:rightFromText="180" w:vertAnchor="text" w:tblpY="7"/>
        <w:tblW w:w="9649" w:type="dxa"/>
        <w:tblLook w:val="04A0" w:firstRow="1" w:lastRow="0" w:firstColumn="1" w:lastColumn="0" w:noHBand="0" w:noVBand="1"/>
      </w:tblPr>
      <w:tblGrid>
        <w:gridCol w:w="923"/>
        <w:gridCol w:w="8726"/>
      </w:tblGrid>
      <w:tr w:rsidR="00560642" w:rsidRPr="00A709A4" w14:paraId="5CBBAB94" w14:textId="77777777" w:rsidTr="00560642">
        <w:trPr>
          <w:trHeight w:val="246"/>
        </w:trPr>
        <w:tc>
          <w:tcPr>
            <w:tcW w:w="923" w:type="dxa"/>
            <w:tcBorders>
              <w:bottom w:val="nil"/>
            </w:tcBorders>
          </w:tcPr>
          <w:p w14:paraId="607D1E43" w14:textId="77777777" w:rsidR="00560642" w:rsidRPr="00A709A4" w:rsidRDefault="00560642" w:rsidP="00560642">
            <w:pPr>
              <w:autoSpaceDE w:val="0"/>
              <w:autoSpaceDN w:val="0"/>
              <w:adjustRightInd w:val="0"/>
              <w:rPr>
                <w:rFonts w:ascii="Verdana" w:hAnsi="Verdana" w:cs="Arial"/>
                <w:color w:val="000000"/>
                <w:sz w:val="20"/>
                <w:szCs w:val="20"/>
              </w:rPr>
            </w:pPr>
          </w:p>
        </w:tc>
        <w:tc>
          <w:tcPr>
            <w:tcW w:w="8726" w:type="dxa"/>
            <w:tcBorders>
              <w:bottom w:val="nil"/>
            </w:tcBorders>
          </w:tcPr>
          <w:p w14:paraId="3AFED199" w14:textId="77777777" w:rsidR="00560642" w:rsidRPr="00A709A4" w:rsidRDefault="00560642"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Questions</w:t>
            </w:r>
          </w:p>
        </w:tc>
      </w:tr>
      <w:tr w:rsidR="00560642" w:rsidRPr="00A709A4" w14:paraId="0AA329C9" w14:textId="77777777" w:rsidTr="00560642">
        <w:trPr>
          <w:trHeight w:val="496"/>
        </w:trPr>
        <w:tc>
          <w:tcPr>
            <w:tcW w:w="923" w:type="dxa"/>
            <w:tcBorders>
              <w:top w:val="nil"/>
              <w:bottom w:val="nil"/>
            </w:tcBorders>
          </w:tcPr>
          <w:p w14:paraId="26B2342B" w14:textId="77777777" w:rsidR="00560642" w:rsidRPr="00A709A4" w:rsidRDefault="00560642" w:rsidP="00560642">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7B69D531" wp14:editId="2624C4EB">
                  <wp:extent cx="432000" cy="432000"/>
                  <wp:effectExtent l="0" t="0" r="6350" b="6350"/>
                  <wp:docPr id="22" name="Afbeelding 22" descr="G:\Provisum\Bestuursstukken\communicatie\pensioen123\Provisum iconen\2016\v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rovisum\Bestuursstukken\communicatie\pensioen123\Provisum iconen\2016\vragen.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726" w:type="dxa"/>
            <w:tcBorders>
              <w:top w:val="nil"/>
              <w:bottom w:val="nil"/>
            </w:tcBorders>
          </w:tcPr>
          <w:p w14:paraId="1D882293" w14:textId="77777777" w:rsidR="00560642" w:rsidRPr="00A709A4" w:rsidRDefault="00560642" w:rsidP="00470540">
            <w:pPr>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 xml:space="preserve">Feel free to contact us if you have any questions. Visit our website at </w:t>
            </w:r>
            <w:hyperlink r:id="rId42" w:history="1">
              <w:r w:rsidRPr="00A709A4">
                <w:rPr>
                  <w:rStyle w:val="Hyperlink"/>
                  <w:rFonts w:ascii="Verdana" w:hAnsi="Verdana"/>
                  <w:bCs/>
                  <w:sz w:val="20"/>
                  <w:szCs w:val="20"/>
                </w:rPr>
                <w:t>www.provisum.nl</w:t>
              </w:r>
            </w:hyperlink>
            <w:r w:rsidRPr="00A709A4">
              <w:rPr>
                <w:rFonts w:ascii="Verdana" w:hAnsi="Verdana"/>
                <w:bCs/>
                <w:color w:val="000000"/>
                <w:sz w:val="20"/>
                <w:szCs w:val="20"/>
              </w:rPr>
              <w:t xml:space="preserve"> for further information. Provisum can be contacted by email at </w:t>
            </w:r>
            <w:hyperlink r:id="rId43" w:history="1">
              <w:r w:rsidRPr="00A709A4">
                <w:rPr>
                  <w:rStyle w:val="Hyperlink"/>
                  <w:rFonts w:ascii="Verdana" w:hAnsi="Verdana"/>
                  <w:bCs/>
                  <w:sz w:val="20"/>
                  <w:szCs w:val="20"/>
                </w:rPr>
                <w:t>pensioenbureau@provisum.nl</w:t>
              </w:r>
            </w:hyperlink>
            <w:r w:rsidRPr="00A709A4">
              <w:rPr>
                <w:rFonts w:ascii="Verdana" w:hAnsi="Verdana"/>
                <w:bCs/>
                <w:color w:val="000000"/>
                <w:sz w:val="20"/>
                <w:szCs w:val="20"/>
              </w:rPr>
              <w:t xml:space="preserve"> and by telephone on +31 (0)20 6213 891.</w:t>
            </w:r>
          </w:p>
        </w:tc>
      </w:tr>
      <w:tr w:rsidR="00560642" w:rsidRPr="00A709A4" w14:paraId="4D4AD491" w14:textId="77777777" w:rsidTr="00560642">
        <w:trPr>
          <w:trHeight w:val="63"/>
        </w:trPr>
        <w:tc>
          <w:tcPr>
            <w:tcW w:w="923" w:type="dxa"/>
            <w:tcBorders>
              <w:top w:val="nil"/>
            </w:tcBorders>
          </w:tcPr>
          <w:p w14:paraId="3086C954" w14:textId="77777777" w:rsidR="00560642" w:rsidRPr="00A709A4" w:rsidRDefault="00560642" w:rsidP="00560642">
            <w:pPr>
              <w:autoSpaceDE w:val="0"/>
              <w:autoSpaceDN w:val="0"/>
              <w:adjustRightInd w:val="0"/>
              <w:rPr>
                <w:rFonts w:ascii="Verdana" w:hAnsi="Verdana" w:cs="Arial"/>
                <w:color w:val="000000"/>
                <w:sz w:val="20"/>
                <w:szCs w:val="20"/>
              </w:rPr>
            </w:pPr>
          </w:p>
        </w:tc>
        <w:tc>
          <w:tcPr>
            <w:tcW w:w="8726" w:type="dxa"/>
            <w:tcBorders>
              <w:top w:val="nil"/>
            </w:tcBorders>
          </w:tcPr>
          <w:p w14:paraId="3DE67608" w14:textId="77777777" w:rsidR="00560642" w:rsidRPr="00A709A4" w:rsidRDefault="00560642" w:rsidP="00470540">
            <w:pPr>
              <w:autoSpaceDE w:val="0"/>
              <w:autoSpaceDN w:val="0"/>
              <w:adjustRightInd w:val="0"/>
              <w:spacing w:line="276" w:lineRule="auto"/>
              <w:jc w:val="both"/>
              <w:rPr>
                <w:rFonts w:ascii="Verdana" w:hAnsi="Verdana" w:cs="Arial"/>
                <w:color w:val="000000"/>
                <w:sz w:val="20"/>
                <w:szCs w:val="20"/>
              </w:rPr>
            </w:pPr>
          </w:p>
        </w:tc>
      </w:tr>
    </w:tbl>
    <w:p w14:paraId="4AC99957" w14:textId="77777777" w:rsidR="00AE7661" w:rsidRPr="00A709A4" w:rsidRDefault="00AE7661" w:rsidP="00470540">
      <w:pPr>
        <w:pStyle w:val="NoSpacing"/>
        <w:autoSpaceDE w:val="0"/>
        <w:autoSpaceDN w:val="0"/>
        <w:adjustRightInd w:val="0"/>
        <w:spacing w:line="276" w:lineRule="auto"/>
        <w:rPr>
          <w:rFonts w:ascii="Verdana" w:hAnsi="Verdana"/>
          <w:sz w:val="20"/>
          <w:szCs w:val="20"/>
        </w:rPr>
      </w:pPr>
    </w:p>
    <w:tbl>
      <w:tblPr>
        <w:tblStyle w:val="TableGrid"/>
        <w:tblW w:w="9606" w:type="dxa"/>
        <w:tblLook w:val="04A0" w:firstRow="1" w:lastRow="0" w:firstColumn="1" w:lastColumn="0" w:noHBand="0" w:noVBand="1"/>
      </w:tblPr>
      <w:tblGrid>
        <w:gridCol w:w="919"/>
        <w:gridCol w:w="8687"/>
      </w:tblGrid>
      <w:tr w:rsidR="008147EB" w:rsidRPr="00A709A4" w14:paraId="5457C868" w14:textId="77777777" w:rsidTr="00693B36">
        <w:trPr>
          <w:trHeight w:val="271"/>
        </w:trPr>
        <w:tc>
          <w:tcPr>
            <w:tcW w:w="919" w:type="dxa"/>
            <w:tcBorders>
              <w:bottom w:val="nil"/>
            </w:tcBorders>
          </w:tcPr>
          <w:p w14:paraId="330C7034" w14:textId="77777777" w:rsidR="00F4138F" w:rsidRPr="00A709A4" w:rsidRDefault="002B72C4" w:rsidP="00693B36">
            <w:pPr>
              <w:autoSpaceDE w:val="0"/>
              <w:autoSpaceDN w:val="0"/>
              <w:adjustRightInd w:val="0"/>
              <w:rPr>
                <w:rFonts w:ascii="Verdana" w:hAnsi="Verdana" w:cs="Arial"/>
                <w:color w:val="000000"/>
                <w:sz w:val="20"/>
                <w:szCs w:val="20"/>
              </w:rPr>
            </w:pPr>
            <w:r w:rsidRPr="00A709A4">
              <w:br w:type="page"/>
            </w:r>
          </w:p>
        </w:tc>
        <w:tc>
          <w:tcPr>
            <w:tcW w:w="8687" w:type="dxa"/>
            <w:tcBorders>
              <w:bottom w:val="nil"/>
            </w:tcBorders>
          </w:tcPr>
          <w:p w14:paraId="7F394D4F" w14:textId="0D1C2F6F" w:rsidR="00F4138F" w:rsidRPr="00A709A4" w:rsidRDefault="00F4138F" w:rsidP="00470540">
            <w:pPr>
              <w:autoSpaceDE w:val="0"/>
              <w:autoSpaceDN w:val="0"/>
              <w:adjustRightInd w:val="0"/>
              <w:spacing w:line="276" w:lineRule="auto"/>
              <w:jc w:val="both"/>
              <w:rPr>
                <w:rFonts w:ascii="Verdana" w:hAnsi="Verdana" w:cs="Arial"/>
                <w:b/>
                <w:bCs/>
                <w:color w:val="000000"/>
                <w:sz w:val="20"/>
                <w:szCs w:val="20"/>
              </w:rPr>
            </w:pPr>
            <w:r w:rsidRPr="00A709A4">
              <w:rPr>
                <w:rFonts w:ascii="Verdana" w:hAnsi="Verdana"/>
                <w:b/>
                <w:bCs/>
                <w:color w:val="000000"/>
                <w:sz w:val="20"/>
                <w:szCs w:val="20"/>
              </w:rPr>
              <w:t>Pension accrual (Factor A) in 2019: €</w:t>
            </w:r>
            <w:r w:rsidR="008435A1">
              <w:rPr>
                <w:rFonts w:ascii="Verdana" w:hAnsi="Verdana"/>
                <w:b/>
                <w:bCs/>
                <w:color w:val="000000"/>
                <w:sz w:val="20"/>
                <w:szCs w:val="20"/>
              </w:rPr>
              <w:t xml:space="preserve"> </w:t>
            </w:r>
            <w:r w:rsidRPr="009B7843">
              <w:rPr>
                <w:rFonts w:ascii="Verdana" w:hAnsi="Verdana"/>
                <w:b/>
                <w:bCs/>
                <w:color w:val="000000"/>
                <w:sz w:val="20"/>
                <w:szCs w:val="20"/>
              </w:rPr>
              <w:t>[amount]</w:t>
            </w:r>
          </w:p>
        </w:tc>
      </w:tr>
      <w:tr w:rsidR="008147EB" w:rsidRPr="00A709A4" w14:paraId="55832AAA" w14:textId="77777777" w:rsidTr="00693B36">
        <w:trPr>
          <w:trHeight w:val="547"/>
        </w:trPr>
        <w:tc>
          <w:tcPr>
            <w:tcW w:w="919" w:type="dxa"/>
            <w:tcBorders>
              <w:top w:val="nil"/>
              <w:bottom w:val="single" w:sz="4" w:space="0" w:color="auto"/>
            </w:tcBorders>
          </w:tcPr>
          <w:p w14:paraId="46B02F99" w14:textId="77777777" w:rsidR="00F4138F" w:rsidRPr="00A709A4" w:rsidRDefault="006969EB" w:rsidP="00693B36">
            <w:pPr>
              <w:autoSpaceDE w:val="0"/>
              <w:autoSpaceDN w:val="0"/>
              <w:adjustRightInd w:val="0"/>
              <w:rPr>
                <w:rFonts w:ascii="Verdana" w:hAnsi="Verdana" w:cs="Arial"/>
                <w:color w:val="000000"/>
                <w:sz w:val="20"/>
                <w:szCs w:val="20"/>
              </w:rPr>
            </w:pPr>
            <w:r w:rsidRPr="00A709A4">
              <w:rPr>
                <w:rFonts w:ascii="Verdana" w:hAnsi="Verdana"/>
                <w:noProof/>
                <w:color w:val="000000"/>
                <w:sz w:val="20"/>
                <w:szCs w:val="20"/>
              </w:rPr>
              <w:drawing>
                <wp:inline distT="0" distB="0" distL="0" distR="0" wp14:anchorId="6BA3389F" wp14:editId="6FC01003">
                  <wp:extent cx="432000" cy="432000"/>
                  <wp:effectExtent l="0" t="0" r="6350" b="6350"/>
                  <wp:docPr id="5" name="Picture 5" descr="G:\Provisum\Bestuursstukken\Communicatie\pensioen123\Provisum iconen\2016\factor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visum\Bestuursstukken\Communicatie\pensioen123\Provisum iconen\2016\factor_a.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687" w:type="dxa"/>
            <w:tcBorders>
              <w:top w:val="nil"/>
              <w:bottom w:val="single" w:sz="4" w:space="0" w:color="auto"/>
            </w:tcBorders>
          </w:tcPr>
          <w:p w14:paraId="701ED70C" w14:textId="7D831950" w:rsidR="00F4138F" w:rsidRPr="00A709A4" w:rsidRDefault="00F4138F" w:rsidP="00470540">
            <w:pPr>
              <w:autoSpaceDE w:val="0"/>
              <w:autoSpaceDN w:val="0"/>
              <w:adjustRightInd w:val="0"/>
              <w:spacing w:line="276" w:lineRule="auto"/>
              <w:jc w:val="both"/>
              <w:rPr>
                <w:rFonts w:ascii="Verdana" w:hAnsi="Verdana" w:cs="Arial"/>
                <w:bCs/>
                <w:color w:val="000000"/>
                <w:sz w:val="20"/>
                <w:szCs w:val="20"/>
              </w:rPr>
            </w:pPr>
            <w:r w:rsidRPr="00A709A4">
              <w:rPr>
                <w:rFonts w:ascii="Verdana" w:hAnsi="Verdana"/>
                <w:bCs/>
                <w:color w:val="000000"/>
                <w:sz w:val="20"/>
                <w:szCs w:val="20"/>
              </w:rPr>
              <w:t>Your Factor A allows you to calculate how much tax relief you can claim if you purchase annuities to supplement your pension. If you receive multiple pension statements, you must add the various Factor A values together. To calculate how much tax relief you can claim, use the Tax and Customs Administration</w:t>
            </w:r>
            <w:r w:rsidR="00330FC5" w:rsidRPr="00A709A4">
              <w:rPr>
                <w:rFonts w:ascii="Verdana" w:hAnsi="Verdana"/>
                <w:bCs/>
                <w:color w:val="000000"/>
                <w:sz w:val="20"/>
                <w:szCs w:val="20"/>
              </w:rPr>
              <w:t>’</w:t>
            </w:r>
            <w:r w:rsidRPr="00A709A4">
              <w:rPr>
                <w:rFonts w:ascii="Verdana" w:hAnsi="Verdana"/>
                <w:bCs/>
                <w:color w:val="000000"/>
                <w:sz w:val="20"/>
                <w:szCs w:val="20"/>
              </w:rPr>
              <w:t>s annuity premiums calculation tool (</w:t>
            </w:r>
            <w:proofErr w:type="spellStart"/>
            <w:r w:rsidRPr="00A709A4">
              <w:rPr>
                <w:rFonts w:ascii="Verdana" w:hAnsi="Verdana"/>
                <w:bCs/>
                <w:i/>
                <w:iCs/>
                <w:color w:val="000000"/>
                <w:sz w:val="20"/>
                <w:szCs w:val="20"/>
              </w:rPr>
              <w:t>Rekenhulp</w:t>
            </w:r>
            <w:proofErr w:type="spellEnd"/>
            <w:r w:rsidRPr="00A709A4">
              <w:rPr>
                <w:rFonts w:ascii="Verdana" w:hAnsi="Verdana"/>
                <w:bCs/>
                <w:i/>
                <w:iCs/>
                <w:color w:val="000000"/>
                <w:sz w:val="20"/>
                <w:szCs w:val="20"/>
              </w:rPr>
              <w:t xml:space="preserve"> </w:t>
            </w:r>
            <w:proofErr w:type="spellStart"/>
            <w:r w:rsidRPr="00A709A4">
              <w:rPr>
                <w:rFonts w:ascii="Verdana" w:hAnsi="Verdana"/>
                <w:bCs/>
                <w:i/>
                <w:iCs/>
                <w:color w:val="000000"/>
                <w:sz w:val="20"/>
                <w:szCs w:val="20"/>
              </w:rPr>
              <w:t>Lijfrentepremie</w:t>
            </w:r>
            <w:proofErr w:type="spellEnd"/>
            <w:r w:rsidRPr="00A709A4">
              <w:rPr>
                <w:rFonts w:ascii="Verdana" w:hAnsi="Verdana"/>
                <w:bCs/>
                <w:color w:val="000000"/>
                <w:sz w:val="20"/>
                <w:szCs w:val="20"/>
              </w:rPr>
              <w:t xml:space="preserve">), at </w:t>
            </w:r>
            <w:hyperlink r:id="rId45" w:history="1">
              <w:r w:rsidRPr="00A709A4">
                <w:rPr>
                  <w:rStyle w:val="Hyperlink"/>
                  <w:rFonts w:ascii="Verdana" w:hAnsi="Verdana"/>
                  <w:bCs/>
                  <w:sz w:val="20"/>
                  <w:szCs w:val="20"/>
                </w:rPr>
                <w:t>www.belastingdienst.nl</w:t>
              </w:r>
            </w:hyperlink>
            <w:r w:rsidRPr="00A709A4">
              <w:rPr>
                <w:rFonts w:ascii="Verdana" w:hAnsi="Verdana"/>
                <w:bCs/>
                <w:color w:val="000000"/>
                <w:sz w:val="20"/>
                <w:szCs w:val="20"/>
              </w:rPr>
              <w:t>.</w:t>
            </w:r>
          </w:p>
          <w:p w14:paraId="6A2CD8B9" w14:textId="77777777" w:rsidR="005063DE" w:rsidRPr="00A709A4" w:rsidRDefault="005063DE" w:rsidP="00470540">
            <w:pPr>
              <w:autoSpaceDE w:val="0"/>
              <w:autoSpaceDN w:val="0"/>
              <w:adjustRightInd w:val="0"/>
              <w:spacing w:line="276" w:lineRule="auto"/>
              <w:jc w:val="both"/>
              <w:rPr>
                <w:rFonts w:ascii="Verdana" w:hAnsi="Verdana" w:cs="Arial"/>
                <w:bCs/>
                <w:color w:val="000000"/>
                <w:sz w:val="20"/>
                <w:szCs w:val="20"/>
              </w:rPr>
            </w:pPr>
          </w:p>
        </w:tc>
      </w:tr>
    </w:tbl>
    <w:p w14:paraId="2408A675" w14:textId="77777777" w:rsidR="006C6783" w:rsidRPr="00A709A4" w:rsidRDefault="006C6783" w:rsidP="00470540">
      <w:pPr>
        <w:autoSpaceDE w:val="0"/>
        <w:autoSpaceDN w:val="0"/>
        <w:adjustRightInd w:val="0"/>
        <w:spacing w:after="0"/>
        <w:rPr>
          <w:rFonts w:ascii="Verdana" w:hAnsi="Verdana" w:cs="Arial"/>
          <w:bCs/>
          <w:color w:val="000000"/>
          <w:sz w:val="20"/>
          <w:szCs w:val="20"/>
        </w:rPr>
      </w:pPr>
    </w:p>
    <w:p w14:paraId="7AE6A327"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7D0E0866"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1E652D5D"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2A8A0973"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0C995141"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70CEE13C" w14:textId="77777777" w:rsidR="00B177D2" w:rsidRPr="00A709A4" w:rsidRDefault="00B177D2" w:rsidP="00470540">
      <w:pPr>
        <w:autoSpaceDE w:val="0"/>
        <w:autoSpaceDN w:val="0"/>
        <w:adjustRightInd w:val="0"/>
        <w:spacing w:after="0"/>
        <w:rPr>
          <w:rFonts w:ascii="Verdana" w:hAnsi="Verdana" w:cs="Arial"/>
          <w:bCs/>
          <w:color w:val="000000"/>
          <w:sz w:val="20"/>
          <w:szCs w:val="20"/>
        </w:rPr>
      </w:pPr>
    </w:p>
    <w:p w14:paraId="4BA3A498"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5FEE4757"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5333B291"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015635FA"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63616E5E"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2BD3EEFB" w14:textId="77777777" w:rsidR="00710B79" w:rsidRPr="00A709A4" w:rsidRDefault="00710B79" w:rsidP="00710B79">
      <w:pPr>
        <w:autoSpaceDE w:val="0"/>
        <w:autoSpaceDN w:val="0"/>
        <w:adjustRightInd w:val="0"/>
        <w:spacing w:after="0" w:line="240" w:lineRule="auto"/>
        <w:jc w:val="center"/>
        <w:rPr>
          <w:rFonts w:ascii="Verdana" w:hAnsi="Verdana" w:cs="Arial"/>
          <w:bCs/>
          <w:sz w:val="18"/>
          <w:szCs w:val="18"/>
        </w:rPr>
      </w:pPr>
      <w:r w:rsidRPr="00A709A4">
        <w:rPr>
          <w:rFonts w:ascii="Verdana" w:hAnsi="Verdana"/>
          <w:bCs/>
          <w:sz w:val="18"/>
          <w:szCs w:val="18"/>
        </w:rPr>
        <w:t>page 5 of 6</w:t>
      </w:r>
    </w:p>
    <w:p w14:paraId="7C83E886" w14:textId="77777777" w:rsidR="00710B79" w:rsidRPr="00A709A4" w:rsidRDefault="00710B79" w:rsidP="00470540">
      <w:pPr>
        <w:autoSpaceDE w:val="0"/>
        <w:autoSpaceDN w:val="0"/>
        <w:adjustRightInd w:val="0"/>
        <w:spacing w:after="0"/>
        <w:rPr>
          <w:rFonts w:ascii="Verdana" w:hAnsi="Verdana" w:cs="Arial"/>
          <w:bCs/>
          <w:color w:val="000000"/>
          <w:sz w:val="20"/>
          <w:szCs w:val="20"/>
        </w:rPr>
      </w:pPr>
    </w:p>
    <w:p w14:paraId="6B7C589C" w14:textId="77777777" w:rsidR="002245E6" w:rsidRPr="00A709A4" w:rsidRDefault="00B54A67" w:rsidP="00470540">
      <w:pPr>
        <w:autoSpaceDE w:val="0"/>
        <w:autoSpaceDN w:val="0"/>
        <w:adjustRightInd w:val="0"/>
        <w:spacing w:after="0"/>
        <w:rPr>
          <w:rFonts w:ascii="Verdana" w:hAnsi="Verdana" w:cs="Arial"/>
          <w:b/>
          <w:bCs/>
        </w:rPr>
      </w:pPr>
      <w:r w:rsidRPr="00A709A4">
        <w:rPr>
          <w:rFonts w:ascii="Verdana" w:hAnsi="Verdana"/>
          <w:b/>
          <w:bCs/>
        </w:rPr>
        <w:lastRenderedPageBreak/>
        <w:t>Glossary</w:t>
      </w:r>
    </w:p>
    <w:p w14:paraId="1C60434C" w14:textId="77777777" w:rsidR="00E67D5B" w:rsidRPr="00A709A4" w:rsidRDefault="00E67D5B" w:rsidP="00470540">
      <w:pPr>
        <w:autoSpaceDE w:val="0"/>
        <w:autoSpaceDN w:val="0"/>
        <w:adjustRightInd w:val="0"/>
        <w:spacing w:after="0"/>
        <w:rPr>
          <w:rFonts w:ascii="Verdana" w:hAnsi="Verdana" w:cs="Arial"/>
          <w:bCs/>
          <w:sz w:val="20"/>
          <w:szCs w:val="20"/>
        </w:rPr>
      </w:pPr>
    </w:p>
    <w:tbl>
      <w:tblPr>
        <w:tblStyle w:val="TableGrid"/>
        <w:tblW w:w="9493" w:type="dxa"/>
        <w:tblLook w:val="04A0" w:firstRow="1" w:lastRow="0" w:firstColumn="1" w:lastColumn="0" w:noHBand="0" w:noVBand="1"/>
      </w:tblPr>
      <w:tblGrid>
        <w:gridCol w:w="9493"/>
      </w:tblGrid>
      <w:tr w:rsidR="00C26C1E" w:rsidRPr="00A709A4" w14:paraId="681A82A4" w14:textId="77777777" w:rsidTr="009529BD">
        <w:tc>
          <w:tcPr>
            <w:tcW w:w="9493" w:type="dxa"/>
          </w:tcPr>
          <w:p w14:paraId="3402805E" w14:textId="77777777" w:rsidR="00854B43" w:rsidRPr="00A709A4" w:rsidRDefault="00854B43"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The </w:t>
            </w:r>
            <w:r w:rsidRPr="00A709A4">
              <w:rPr>
                <w:rFonts w:ascii="Verdana" w:hAnsi="Verdana"/>
                <w:b/>
                <w:color w:val="000000"/>
                <w:sz w:val="20"/>
                <w:szCs w:val="20"/>
              </w:rPr>
              <w:t>defined contribution</w:t>
            </w:r>
            <w:r w:rsidRPr="00A709A4">
              <w:rPr>
                <w:rFonts w:ascii="Verdana" w:hAnsi="Verdana"/>
                <w:color w:val="000000"/>
                <w:sz w:val="20"/>
                <w:szCs w:val="20"/>
              </w:rPr>
              <w:t xml:space="preserve"> is an age-linked percentage of the portion of your salary on which you accrue pension capital. The percentages for the separate age brackets can be found in the pension scheme rules and at </w:t>
            </w:r>
            <w:hyperlink r:id="rId46" w:history="1">
              <w:r w:rsidRPr="00A709A4">
                <w:rPr>
                  <w:rStyle w:val="Hyperlink"/>
                  <w:rFonts w:ascii="Verdana" w:hAnsi="Verdana"/>
                  <w:sz w:val="20"/>
                  <w:szCs w:val="20"/>
                </w:rPr>
                <w:t>www.provisum.nl</w:t>
              </w:r>
            </w:hyperlink>
            <w:r w:rsidRPr="00A709A4">
              <w:rPr>
                <w:rFonts w:ascii="Verdana" w:hAnsi="Verdana"/>
                <w:color w:val="000000"/>
                <w:sz w:val="20"/>
                <w:szCs w:val="20"/>
              </w:rPr>
              <w:t>.</w:t>
            </w:r>
          </w:p>
          <w:p w14:paraId="5F03741B" w14:textId="77777777" w:rsidR="00854B43" w:rsidRPr="00A709A4" w:rsidRDefault="00854B43" w:rsidP="00470540">
            <w:pPr>
              <w:autoSpaceDE w:val="0"/>
              <w:autoSpaceDN w:val="0"/>
              <w:adjustRightInd w:val="0"/>
              <w:spacing w:line="276" w:lineRule="auto"/>
              <w:jc w:val="both"/>
              <w:rPr>
                <w:rFonts w:ascii="Verdana" w:hAnsi="Verdana" w:cs="Arial"/>
                <w:color w:val="000000"/>
                <w:sz w:val="20"/>
                <w:szCs w:val="20"/>
              </w:rPr>
            </w:pPr>
          </w:p>
          <w:p w14:paraId="228A2779" w14:textId="21E67170" w:rsidR="00D510BF" w:rsidRPr="00A709A4" w:rsidRDefault="00D510BF"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The </w:t>
            </w:r>
            <w:r w:rsidRPr="00A709A4">
              <w:rPr>
                <w:rFonts w:ascii="Verdana" w:hAnsi="Verdana"/>
                <w:b/>
                <w:bCs/>
                <w:color w:val="000000"/>
                <w:sz w:val="20"/>
                <w:szCs w:val="20"/>
              </w:rPr>
              <w:t>portion of your salary on which you do not accrue pension capital</w:t>
            </w:r>
            <w:r w:rsidRPr="00A709A4">
              <w:rPr>
                <w:rFonts w:ascii="Verdana" w:hAnsi="Verdana"/>
                <w:color w:val="000000"/>
                <w:sz w:val="20"/>
                <w:szCs w:val="20"/>
              </w:rPr>
              <w:t xml:space="preserve"> is the portion of your pensionable salary on which you do not accrue pension capital under this scheme: you already accrue pension on that portion under </w:t>
            </w:r>
            <w:proofErr w:type="spellStart"/>
            <w:r w:rsidRPr="00A709A4">
              <w:rPr>
                <w:rFonts w:ascii="Verdana" w:hAnsi="Verdana"/>
                <w:color w:val="000000"/>
                <w:sz w:val="20"/>
                <w:szCs w:val="20"/>
              </w:rPr>
              <w:t>Provisum</w:t>
            </w:r>
            <w:r w:rsidR="00330FC5" w:rsidRPr="00A709A4">
              <w:rPr>
                <w:rFonts w:ascii="Verdana" w:hAnsi="Verdana"/>
                <w:color w:val="000000"/>
                <w:sz w:val="20"/>
                <w:szCs w:val="20"/>
              </w:rPr>
              <w:t>’</w:t>
            </w:r>
            <w:r w:rsidRPr="00A709A4">
              <w:rPr>
                <w:rFonts w:ascii="Verdana" w:hAnsi="Verdana"/>
                <w:color w:val="000000"/>
                <w:sz w:val="20"/>
                <w:szCs w:val="20"/>
              </w:rPr>
              <w:t>s</w:t>
            </w:r>
            <w:proofErr w:type="spellEnd"/>
            <w:r w:rsidRPr="00A709A4">
              <w:rPr>
                <w:rFonts w:ascii="Verdana" w:hAnsi="Verdana"/>
                <w:color w:val="000000"/>
                <w:sz w:val="20"/>
                <w:szCs w:val="20"/>
              </w:rPr>
              <w:t xml:space="preserve"> basic pension scheme.</w:t>
            </w:r>
          </w:p>
          <w:p w14:paraId="29190382" w14:textId="77777777" w:rsidR="00D510BF" w:rsidRPr="00A709A4" w:rsidRDefault="00D510BF" w:rsidP="00470540">
            <w:pPr>
              <w:autoSpaceDE w:val="0"/>
              <w:autoSpaceDN w:val="0"/>
              <w:adjustRightInd w:val="0"/>
              <w:spacing w:line="276" w:lineRule="auto"/>
              <w:jc w:val="both"/>
              <w:rPr>
                <w:rFonts w:ascii="Verdana" w:hAnsi="Verdana" w:cs="Arial"/>
                <w:color w:val="000000"/>
                <w:sz w:val="20"/>
                <w:szCs w:val="20"/>
              </w:rPr>
            </w:pPr>
          </w:p>
          <w:p w14:paraId="3FA84EB2" w14:textId="77777777" w:rsidR="00017EDA" w:rsidRPr="00A709A4" w:rsidRDefault="00017EDA"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The </w:t>
            </w:r>
            <w:r w:rsidRPr="00A709A4">
              <w:rPr>
                <w:rFonts w:ascii="Verdana" w:hAnsi="Verdana"/>
                <w:b/>
                <w:bCs/>
                <w:color w:val="000000"/>
                <w:sz w:val="20"/>
                <w:szCs w:val="20"/>
              </w:rPr>
              <w:t>portion of your salary on which you accrue pension capital</w:t>
            </w:r>
            <w:r w:rsidRPr="00A709A4">
              <w:rPr>
                <w:rFonts w:ascii="Verdana" w:hAnsi="Verdana"/>
                <w:color w:val="000000"/>
                <w:sz w:val="20"/>
                <w:szCs w:val="20"/>
              </w:rPr>
              <w:t xml:space="preserve"> is your pensionable salary, less the portion on which you do not accrue any pension.</w:t>
            </w:r>
          </w:p>
          <w:p w14:paraId="36DFCC8B" w14:textId="77777777" w:rsidR="00017EDA" w:rsidRPr="00A709A4" w:rsidRDefault="00017EDA" w:rsidP="00470540">
            <w:pPr>
              <w:autoSpaceDE w:val="0"/>
              <w:autoSpaceDN w:val="0"/>
              <w:adjustRightInd w:val="0"/>
              <w:spacing w:line="276" w:lineRule="auto"/>
              <w:jc w:val="both"/>
              <w:rPr>
                <w:rFonts w:ascii="Verdana" w:hAnsi="Verdana" w:cs="Arial"/>
                <w:color w:val="000000"/>
                <w:sz w:val="20"/>
                <w:szCs w:val="20"/>
              </w:rPr>
            </w:pPr>
          </w:p>
          <w:p w14:paraId="42B6CE15" w14:textId="77777777" w:rsidR="00C26C1E" w:rsidRPr="00A709A4" w:rsidRDefault="00C26C1E"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Your </w:t>
            </w:r>
            <w:r w:rsidRPr="00A709A4">
              <w:rPr>
                <w:rFonts w:ascii="Verdana" w:hAnsi="Verdana"/>
                <w:b/>
                <w:color w:val="000000"/>
                <w:sz w:val="20"/>
                <w:szCs w:val="20"/>
              </w:rPr>
              <w:t xml:space="preserve">part-time percentage </w:t>
            </w:r>
            <w:r w:rsidRPr="00A709A4">
              <w:rPr>
                <w:rFonts w:ascii="Verdana" w:hAnsi="Verdana"/>
                <w:color w:val="000000"/>
                <w:sz w:val="20"/>
                <w:szCs w:val="20"/>
              </w:rPr>
              <w:t>is the percentage of your working hours relative to full-time employment. For example, if you work 19 hours per week and full-time employment is 38 hours, your part-time percentage is 50%.</w:t>
            </w:r>
          </w:p>
          <w:p w14:paraId="7A0CD072" w14:textId="77777777" w:rsidR="00560642" w:rsidRPr="00A709A4" w:rsidRDefault="00560642" w:rsidP="00470540">
            <w:pPr>
              <w:autoSpaceDE w:val="0"/>
              <w:autoSpaceDN w:val="0"/>
              <w:adjustRightInd w:val="0"/>
              <w:spacing w:line="276" w:lineRule="auto"/>
              <w:jc w:val="both"/>
              <w:rPr>
                <w:rFonts w:ascii="Verdana" w:hAnsi="Verdana" w:cs="Arial"/>
                <w:color w:val="000000"/>
                <w:sz w:val="20"/>
                <w:szCs w:val="20"/>
              </w:rPr>
            </w:pPr>
          </w:p>
          <w:p w14:paraId="58A596EE" w14:textId="4543DB32" w:rsidR="00C26C1E" w:rsidRPr="00A709A4" w:rsidRDefault="00C26C1E" w:rsidP="00470540">
            <w:pPr>
              <w:autoSpaceDE w:val="0"/>
              <w:autoSpaceDN w:val="0"/>
              <w:adjustRightInd w:val="0"/>
              <w:spacing w:line="276" w:lineRule="auto"/>
              <w:jc w:val="both"/>
              <w:rPr>
                <w:rFonts w:ascii="Verdana" w:hAnsi="Verdana" w:cs="Arial"/>
                <w:color w:val="000000"/>
                <w:sz w:val="20"/>
                <w:szCs w:val="20"/>
              </w:rPr>
            </w:pPr>
            <w:r w:rsidRPr="00A709A4">
              <w:rPr>
                <w:rFonts w:ascii="Verdana" w:hAnsi="Verdana"/>
                <w:color w:val="000000"/>
                <w:sz w:val="20"/>
                <w:szCs w:val="20"/>
              </w:rPr>
              <w:t xml:space="preserve">Your </w:t>
            </w:r>
            <w:r w:rsidRPr="00A709A4">
              <w:rPr>
                <w:rFonts w:ascii="Verdana" w:hAnsi="Verdana"/>
                <w:b/>
                <w:color w:val="000000"/>
                <w:sz w:val="20"/>
                <w:szCs w:val="20"/>
              </w:rPr>
              <w:t>pensionable salary</w:t>
            </w:r>
            <w:r w:rsidRPr="00A709A4">
              <w:rPr>
                <w:rFonts w:ascii="Verdana" w:hAnsi="Verdana"/>
                <w:bCs/>
                <w:color w:val="000000"/>
                <w:sz w:val="20"/>
                <w:szCs w:val="20"/>
              </w:rPr>
              <w:t xml:space="preserve"> </w:t>
            </w:r>
            <w:r w:rsidRPr="00A709A4">
              <w:rPr>
                <w:rFonts w:ascii="Verdana" w:hAnsi="Verdana"/>
                <w:color w:val="000000"/>
                <w:sz w:val="20"/>
                <w:szCs w:val="20"/>
              </w:rPr>
              <w:t>is the portion of your annual salary that is included in the basis for your pension accrual. The pension scheme rules establish what portions of your salary are included in the basis for your pension accrual, i.e. are pensionable. Your pensionable salary for 2019 was capped at €</w:t>
            </w:r>
            <w:r w:rsidR="00E32B6A">
              <w:rPr>
                <w:rFonts w:ascii="Verdana" w:hAnsi="Verdana"/>
                <w:color w:val="000000"/>
                <w:sz w:val="20"/>
                <w:szCs w:val="20"/>
              </w:rPr>
              <w:t xml:space="preserve"> </w:t>
            </w:r>
            <w:r w:rsidRPr="00A709A4">
              <w:rPr>
                <w:rFonts w:ascii="Verdana" w:hAnsi="Verdana"/>
                <w:color w:val="000000"/>
                <w:sz w:val="20"/>
                <w:szCs w:val="20"/>
              </w:rPr>
              <w:t>107,593.</w:t>
            </w:r>
          </w:p>
          <w:p w14:paraId="639C097E" w14:textId="77777777" w:rsidR="00C26C1E" w:rsidRPr="00A709A4" w:rsidRDefault="00C26C1E" w:rsidP="00470540">
            <w:pPr>
              <w:autoSpaceDE w:val="0"/>
              <w:autoSpaceDN w:val="0"/>
              <w:adjustRightInd w:val="0"/>
              <w:spacing w:line="276" w:lineRule="auto"/>
              <w:jc w:val="both"/>
              <w:rPr>
                <w:rFonts w:ascii="Verdana" w:hAnsi="Verdana" w:cs="Arial"/>
                <w:color w:val="000000"/>
                <w:sz w:val="20"/>
                <w:szCs w:val="20"/>
              </w:rPr>
            </w:pPr>
          </w:p>
          <w:p w14:paraId="7425093A" w14:textId="68AE86D3" w:rsidR="005063DE" w:rsidRPr="00A709A4" w:rsidRDefault="00854B43" w:rsidP="00470540">
            <w:pPr>
              <w:autoSpaceDE w:val="0"/>
              <w:autoSpaceDN w:val="0"/>
              <w:adjustRightInd w:val="0"/>
              <w:spacing w:line="276" w:lineRule="auto"/>
              <w:jc w:val="both"/>
              <w:rPr>
                <w:rFonts w:ascii="Verdana" w:hAnsi="Verdana"/>
                <w:color w:val="000000"/>
                <w:sz w:val="20"/>
                <w:szCs w:val="20"/>
              </w:rPr>
            </w:pPr>
            <w:r w:rsidRPr="00A709A4">
              <w:rPr>
                <w:rFonts w:ascii="Verdana" w:hAnsi="Verdana"/>
                <w:color w:val="000000"/>
                <w:sz w:val="20"/>
                <w:szCs w:val="20"/>
              </w:rPr>
              <w:t xml:space="preserve">A </w:t>
            </w:r>
            <w:r w:rsidRPr="00A709A4">
              <w:rPr>
                <w:rFonts w:ascii="Verdana" w:hAnsi="Verdana"/>
                <w:b/>
                <w:color w:val="000000"/>
                <w:sz w:val="20"/>
                <w:szCs w:val="20"/>
              </w:rPr>
              <w:t xml:space="preserve">defined contribution agreement </w:t>
            </w:r>
            <w:r w:rsidRPr="00A709A4">
              <w:rPr>
                <w:rFonts w:ascii="Verdana" w:hAnsi="Verdana"/>
                <w:color w:val="000000"/>
                <w:sz w:val="20"/>
                <w:szCs w:val="20"/>
              </w:rPr>
              <w:t>is an agreement under which premiums are deposited into an investment account that has been opened for you with ABN AMRO Pension Services. ABN AMRO Pension Services invests those premiums for you, to create an investment value at your retirement date. You then use that investment value to purchase your retirement pension and/or a survivor</w:t>
            </w:r>
            <w:r w:rsidR="00330FC5" w:rsidRPr="00A709A4">
              <w:rPr>
                <w:rFonts w:ascii="Verdana" w:hAnsi="Verdana"/>
                <w:color w:val="000000"/>
                <w:sz w:val="20"/>
                <w:szCs w:val="20"/>
              </w:rPr>
              <w:t>’</w:t>
            </w:r>
            <w:r w:rsidRPr="00A709A4">
              <w:rPr>
                <w:rFonts w:ascii="Verdana" w:hAnsi="Verdana"/>
                <w:color w:val="000000"/>
                <w:sz w:val="20"/>
                <w:szCs w:val="20"/>
              </w:rPr>
              <w:t>s pension when you retire. The individual member bears the risks associated with the investment returns.</w:t>
            </w:r>
          </w:p>
          <w:p w14:paraId="4BDFE9D6" w14:textId="77777777" w:rsidR="00347C5C" w:rsidRPr="00A709A4" w:rsidRDefault="00347C5C" w:rsidP="00470540">
            <w:pPr>
              <w:autoSpaceDE w:val="0"/>
              <w:autoSpaceDN w:val="0"/>
              <w:adjustRightInd w:val="0"/>
              <w:spacing w:line="276" w:lineRule="auto"/>
              <w:jc w:val="both"/>
              <w:rPr>
                <w:rFonts w:ascii="Verdana" w:hAnsi="Verdana" w:cs="Arial"/>
                <w:b/>
                <w:bCs/>
                <w:sz w:val="20"/>
                <w:szCs w:val="20"/>
              </w:rPr>
            </w:pPr>
          </w:p>
        </w:tc>
      </w:tr>
    </w:tbl>
    <w:p w14:paraId="5C12CDDB" w14:textId="77777777" w:rsidR="00C745C9" w:rsidRPr="00A709A4" w:rsidRDefault="00C745C9" w:rsidP="00E639C0">
      <w:pPr>
        <w:spacing w:after="0"/>
        <w:rPr>
          <w:rFonts w:ascii="Verdana" w:hAnsi="Verdana" w:cs="Arial"/>
          <w:color w:val="000000"/>
          <w:sz w:val="20"/>
          <w:szCs w:val="20"/>
        </w:rPr>
      </w:pPr>
    </w:p>
    <w:p w14:paraId="58702333" w14:textId="77777777" w:rsidR="00EB5A0F" w:rsidRPr="00A709A4" w:rsidRDefault="00EB5A0F" w:rsidP="00E639C0">
      <w:pPr>
        <w:spacing w:after="0"/>
        <w:rPr>
          <w:rFonts w:ascii="Verdana" w:hAnsi="Verdana" w:cs="Arial"/>
          <w:color w:val="000000"/>
          <w:sz w:val="20"/>
          <w:szCs w:val="20"/>
        </w:rPr>
      </w:pPr>
    </w:p>
    <w:p w14:paraId="610330CB" w14:textId="77777777" w:rsidR="00EB5A0F" w:rsidRPr="00A709A4" w:rsidRDefault="00EB5A0F" w:rsidP="00E639C0">
      <w:pPr>
        <w:spacing w:after="0"/>
        <w:rPr>
          <w:rFonts w:ascii="Verdana" w:hAnsi="Verdana" w:cs="Arial"/>
          <w:color w:val="000000"/>
          <w:sz w:val="20"/>
          <w:szCs w:val="20"/>
        </w:rPr>
      </w:pPr>
    </w:p>
    <w:p w14:paraId="5273D0B5" w14:textId="77777777" w:rsidR="00EB5A0F" w:rsidRPr="00A709A4" w:rsidRDefault="00EB5A0F" w:rsidP="00E639C0">
      <w:pPr>
        <w:spacing w:after="0"/>
        <w:rPr>
          <w:rFonts w:ascii="Verdana" w:hAnsi="Verdana" w:cs="Arial"/>
          <w:color w:val="000000"/>
          <w:sz w:val="20"/>
          <w:szCs w:val="20"/>
        </w:rPr>
      </w:pPr>
    </w:p>
    <w:p w14:paraId="401A9E59" w14:textId="77777777" w:rsidR="00EB5A0F" w:rsidRPr="00A709A4" w:rsidRDefault="00EB5A0F" w:rsidP="00E639C0">
      <w:pPr>
        <w:spacing w:after="0"/>
        <w:rPr>
          <w:rFonts w:ascii="Verdana" w:hAnsi="Verdana" w:cs="Arial"/>
          <w:color w:val="000000"/>
          <w:sz w:val="20"/>
          <w:szCs w:val="20"/>
        </w:rPr>
      </w:pPr>
    </w:p>
    <w:p w14:paraId="58399A11" w14:textId="77777777" w:rsidR="00EB5A0F" w:rsidRPr="00A709A4" w:rsidRDefault="00EB5A0F" w:rsidP="00E639C0">
      <w:pPr>
        <w:spacing w:after="0"/>
        <w:rPr>
          <w:rFonts w:ascii="Verdana" w:hAnsi="Verdana" w:cs="Arial"/>
          <w:color w:val="000000"/>
          <w:sz w:val="20"/>
          <w:szCs w:val="20"/>
        </w:rPr>
      </w:pPr>
    </w:p>
    <w:p w14:paraId="34D860EF" w14:textId="77777777" w:rsidR="00D510BF" w:rsidRPr="00A709A4" w:rsidRDefault="00D510BF" w:rsidP="00E639C0">
      <w:pPr>
        <w:spacing w:after="0"/>
        <w:rPr>
          <w:rFonts w:ascii="Verdana" w:hAnsi="Verdana" w:cs="Arial"/>
          <w:color w:val="000000"/>
          <w:sz w:val="20"/>
          <w:szCs w:val="20"/>
        </w:rPr>
      </w:pPr>
    </w:p>
    <w:p w14:paraId="6C0B73BC" w14:textId="77777777" w:rsidR="00D510BF" w:rsidRPr="00A709A4" w:rsidRDefault="00D510BF" w:rsidP="00E639C0">
      <w:pPr>
        <w:spacing w:after="0"/>
        <w:rPr>
          <w:rFonts w:ascii="Verdana" w:hAnsi="Verdana" w:cs="Arial"/>
          <w:color w:val="000000"/>
          <w:sz w:val="20"/>
          <w:szCs w:val="20"/>
        </w:rPr>
      </w:pPr>
    </w:p>
    <w:p w14:paraId="0E63D502" w14:textId="77777777" w:rsidR="00D510BF" w:rsidRPr="00A709A4" w:rsidRDefault="00D510BF" w:rsidP="00E639C0">
      <w:pPr>
        <w:spacing w:after="0"/>
        <w:rPr>
          <w:rFonts w:ascii="Verdana" w:hAnsi="Verdana" w:cs="Arial"/>
          <w:color w:val="000000"/>
          <w:sz w:val="20"/>
          <w:szCs w:val="20"/>
        </w:rPr>
      </w:pPr>
    </w:p>
    <w:p w14:paraId="26EF5BCF" w14:textId="77777777" w:rsidR="00E9655F" w:rsidRPr="00A709A4" w:rsidRDefault="00E9655F" w:rsidP="00E639C0">
      <w:pPr>
        <w:spacing w:after="0"/>
        <w:rPr>
          <w:rFonts w:ascii="Verdana" w:hAnsi="Verdana" w:cs="Arial"/>
          <w:color w:val="000000"/>
          <w:sz w:val="20"/>
          <w:szCs w:val="20"/>
        </w:rPr>
      </w:pPr>
    </w:p>
    <w:p w14:paraId="28897A93" w14:textId="77777777" w:rsidR="00EB5A0F" w:rsidRPr="00A709A4" w:rsidRDefault="00EB5A0F" w:rsidP="00E639C0">
      <w:pPr>
        <w:spacing w:after="0"/>
        <w:rPr>
          <w:rFonts w:ascii="Verdana" w:hAnsi="Verdana" w:cs="Arial"/>
          <w:color w:val="000000"/>
          <w:sz w:val="20"/>
          <w:szCs w:val="20"/>
        </w:rPr>
      </w:pPr>
    </w:p>
    <w:p w14:paraId="3D303304" w14:textId="77777777" w:rsidR="00EB5A0F" w:rsidRPr="00A709A4" w:rsidRDefault="00EB5A0F" w:rsidP="00E639C0">
      <w:pPr>
        <w:spacing w:after="0"/>
        <w:rPr>
          <w:rFonts w:ascii="Verdana" w:hAnsi="Verdana" w:cs="Arial"/>
          <w:color w:val="000000"/>
          <w:sz w:val="20"/>
          <w:szCs w:val="20"/>
        </w:rPr>
      </w:pPr>
    </w:p>
    <w:p w14:paraId="7D220394" w14:textId="77777777" w:rsidR="00EB5A0F" w:rsidRPr="00A709A4" w:rsidRDefault="00EB5A0F" w:rsidP="00E639C0">
      <w:pPr>
        <w:spacing w:after="0"/>
        <w:rPr>
          <w:rFonts w:ascii="Verdana" w:hAnsi="Verdana" w:cs="Arial"/>
          <w:color w:val="000000"/>
          <w:sz w:val="20"/>
          <w:szCs w:val="20"/>
        </w:rPr>
      </w:pPr>
    </w:p>
    <w:p w14:paraId="1CF050E2" w14:textId="77777777" w:rsidR="00C574BA" w:rsidRPr="00A709A4" w:rsidRDefault="00C574BA" w:rsidP="00E639C0">
      <w:pPr>
        <w:spacing w:after="0"/>
        <w:rPr>
          <w:rFonts w:ascii="Verdana" w:hAnsi="Verdana" w:cs="Arial"/>
          <w:color w:val="000000"/>
          <w:sz w:val="20"/>
          <w:szCs w:val="20"/>
        </w:rPr>
      </w:pPr>
    </w:p>
    <w:p w14:paraId="4A5BBB5A" w14:textId="77777777" w:rsidR="00C574BA" w:rsidRPr="00A709A4" w:rsidRDefault="00C574BA" w:rsidP="00E639C0">
      <w:pPr>
        <w:spacing w:after="0"/>
        <w:rPr>
          <w:rFonts w:ascii="Verdana" w:hAnsi="Verdana" w:cs="Arial"/>
          <w:color w:val="000000"/>
          <w:sz w:val="18"/>
          <w:szCs w:val="18"/>
        </w:rPr>
      </w:pPr>
    </w:p>
    <w:p w14:paraId="3C2F4FF3" w14:textId="77777777" w:rsidR="000C1F0E" w:rsidRPr="00A709A4" w:rsidRDefault="000C1F0E" w:rsidP="00710B79">
      <w:pPr>
        <w:pBdr>
          <w:top w:val="single" w:sz="4" w:space="1" w:color="auto"/>
          <w:left w:val="single" w:sz="4" w:space="4" w:color="auto"/>
          <w:bottom w:val="single" w:sz="4" w:space="1" w:color="auto"/>
          <w:right w:val="single" w:sz="4" w:space="4" w:color="auto"/>
        </w:pBdr>
        <w:jc w:val="both"/>
        <w:rPr>
          <w:rFonts w:ascii="Verdana" w:hAnsi="Verdana" w:cs="Arial"/>
          <w:color w:val="000000"/>
          <w:sz w:val="16"/>
          <w:szCs w:val="16"/>
        </w:rPr>
      </w:pPr>
      <w:r w:rsidRPr="00A709A4">
        <w:rPr>
          <w:rFonts w:ascii="Verdana" w:hAnsi="Verdana"/>
          <w:color w:val="000000"/>
          <w:sz w:val="16"/>
          <w:szCs w:val="16"/>
        </w:rPr>
        <w:t xml:space="preserve">This pension overview has been prepared with all due care. It is based on the information currently known to us and on your pension scheme rules. Ultimately, the pension scheme rules are decisive. You can download a copy of the pension scheme rules from </w:t>
      </w:r>
      <w:hyperlink r:id="rId47" w:history="1">
        <w:r w:rsidRPr="00A709A4">
          <w:rPr>
            <w:rStyle w:val="Hyperlink"/>
            <w:rFonts w:ascii="Verdana" w:hAnsi="Verdana"/>
            <w:sz w:val="16"/>
            <w:szCs w:val="16"/>
          </w:rPr>
          <w:t>www.provisum.nl</w:t>
        </w:r>
      </w:hyperlink>
      <w:r w:rsidRPr="00A709A4">
        <w:rPr>
          <w:rFonts w:ascii="Verdana" w:hAnsi="Verdana"/>
          <w:color w:val="000000"/>
          <w:sz w:val="16"/>
          <w:szCs w:val="16"/>
        </w:rPr>
        <w:t>. If you prefer, you can contact the pensions office to request a copy. All pension administrators in the Netherlands, including Provisum, are subject to supervision by the Dutch Central Bank (DNB) and the Netherlands Authority for the Financial Markets (AFM).</w:t>
      </w:r>
    </w:p>
    <w:p w14:paraId="7E1AF876" w14:textId="77777777" w:rsidR="000C1F0E" w:rsidRPr="00A709A4" w:rsidRDefault="000C1F0E" w:rsidP="000C1F0E">
      <w:pPr>
        <w:autoSpaceDE w:val="0"/>
        <w:autoSpaceDN w:val="0"/>
        <w:adjustRightInd w:val="0"/>
        <w:spacing w:after="0" w:line="240" w:lineRule="auto"/>
        <w:jc w:val="center"/>
        <w:rPr>
          <w:rFonts w:ascii="Verdana" w:hAnsi="Verdana" w:cs="Arial"/>
          <w:bCs/>
          <w:sz w:val="18"/>
          <w:szCs w:val="18"/>
        </w:rPr>
      </w:pPr>
      <w:r w:rsidRPr="00A709A4">
        <w:rPr>
          <w:rFonts w:ascii="Verdana" w:hAnsi="Verdana"/>
          <w:bCs/>
          <w:sz w:val="18"/>
          <w:szCs w:val="18"/>
        </w:rPr>
        <w:t>page 6 of 6</w:t>
      </w:r>
    </w:p>
    <w:sectPr w:rsidR="000C1F0E" w:rsidRPr="00A709A4" w:rsidSect="0075044B">
      <w:headerReference w:type="default" r:id="rId48"/>
      <w:headerReference w:type="first" r:id="rId49"/>
      <w:footerReference w:type="first" r:id="rId50"/>
      <w:pgSz w:w="12240" w:h="15840"/>
      <w:pgMar w:top="1440" w:right="1440" w:bottom="142" w:left="1440" w:header="708"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6E62" w14:textId="77777777" w:rsidR="007E758C" w:rsidRDefault="007E758C" w:rsidP="00722B62">
      <w:pPr>
        <w:spacing w:after="0" w:line="240" w:lineRule="auto"/>
      </w:pPr>
      <w:r>
        <w:separator/>
      </w:r>
    </w:p>
  </w:endnote>
  <w:endnote w:type="continuationSeparator" w:id="0">
    <w:p w14:paraId="5892E6D3" w14:textId="77777777" w:rsidR="007E758C" w:rsidRDefault="007E758C" w:rsidP="0072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Bold">
    <w:altName w:val="Corbe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9406" w14:textId="77777777" w:rsidR="004313FA" w:rsidRPr="00330FC5" w:rsidRDefault="004313FA" w:rsidP="00A65260">
    <w:pPr>
      <w:tabs>
        <w:tab w:val="left" w:pos="1134"/>
        <w:tab w:val="left" w:pos="2977"/>
      </w:tabs>
      <w:spacing w:after="0" w:line="240" w:lineRule="auto"/>
      <w:jc w:val="center"/>
      <w:rPr>
        <w:rFonts w:ascii="Corbel" w:hAnsi="Corbel"/>
        <w:b/>
        <w:sz w:val="16"/>
        <w:szCs w:val="24"/>
        <w:lang w:val="nl-NL"/>
      </w:rPr>
    </w:pPr>
    <w:r w:rsidRPr="00330FC5">
      <w:rPr>
        <w:rFonts w:ascii="Corbel" w:hAnsi="Corbel"/>
        <w:b/>
        <w:sz w:val="16"/>
        <w:szCs w:val="24"/>
        <w:lang w:val="nl-NL"/>
      </w:rPr>
      <w:t>STICHTING PENSIOENFONDS PROVISUM</w:t>
    </w:r>
  </w:p>
  <w:p w14:paraId="59688837" w14:textId="77777777" w:rsidR="004313FA" w:rsidRPr="00330FC5" w:rsidRDefault="004313FA" w:rsidP="00A65260">
    <w:pPr>
      <w:tabs>
        <w:tab w:val="left" w:pos="1134"/>
        <w:tab w:val="left" w:pos="2977"/>
      </w:tabs>
      <w:spacing w:after="0" w:line="240" w:lineRule="auto"/>
      <w:jc w:val="center"/>
      <w:rPr>
        <w:rFonts w:ascii="Corbel" w:hAnsi="Corbel"/>
        <w:sz w:val="16"/>
        <w:szCs w:val="24"/>
        <w:lang w:val="nl-NL"/>
      </w:rPr>
    </w:pPr>
    <w:r w:rsidRPr="00330FC5">
      <w:rPr>
        <w:rFonts w:ascii="Corbel" w:hAnsi="Corbel"/>
        <w:sz w:val="16"/>
        <w:szCs w:val="24"/>
        <w:lang w:val="nl-NL"/>
      </w:rPr>
      <w:t>Jachthavenweg 111, 1081 KM Amsterdam | PO Box 7873, 1008 AB Amsterdam</w:t>
    </w:r>
  </w:p>
  <w:p w14:paraId="1A3E7E40" w14:textId="77777777" w:rsidR="004313FA" w:rsidRPr="00747CDC" w:rsidRDefault="004313FA" w:rsidP="00A65260">
    <w:pPr>
      <w:tabs>
        <w:tab w:val="left" w:pos="1134"/>
        <w:tab w:val="left" w:pos="2977"/>
      </w:tabs>
      <w:spacing w:after="0" w:line="240" w:lineRule="auto"/>
      <w:jc w:val="center"/>
      <w:rPr>
        <w:rFonts w:ascii="Corbel" w:hAnsi="Corbel"/>
        <w:sz w:val="16"/>
        <w:szCs w:val="24"/>
      </w:rPr>
    </w:pPr>
    <w:r>
      <w:rPr>
        <w:rFonts w:ascii="Corbel" w:hAnsi="Corbel"/>
        <w:sz w:val="16"/>
        <w:szCs w:val="24"/>
      </w:rPr>
      <w:t xml:space="preserve">T +31 (0)20 6213 891 | F +31 (0)20 6213 893 | E </w:t>
    </w:r>
    <w:hyperlink r:id="rId1" w:history="1">
      <w:r>
        <w:rPr>
          <w:rStyle w:val="Hyperlink"/>
          <w:rFonts w:ascii="Corbel" w:hAnsi="Corbel"/>
          <w:sz w:val="16"/>
          <w:szCs w:val="24"/>
        </w:rPr>
        <w:t>pensioenbureau@provisum.nl</w:t>
      </w:r>
    </w:hyperlink>
    <w:r>
      <w:rPr>
        <w:rFonts w:ascii="Corbel" w:hAnsi="Corbel"/>
        <w:sz w:val="16"/>
        <w:szCs w:val="24"/>
      </w:rPr>
      <w:t xml:space="preserve"> | Commercial Register number: 41197935</w:t>
    </w:r>
  </w:p>
  <w:p w14:paraId="6A7E0FAD" w14:textId="77777777" w:rsidR="004313FA" w:rsidRDefault="004313FA" w:rsidP="00946E3B">
    <w:pPr>
      <w:pStyle w:val="Footer"/>
      <w:jc w:val="center"/>
    </w:pPr>
    <w:r>
      <w:rPr>
        <w:rFonts w:ascii="Corbel" w:hAnsi="Corbel"/>
        <w:sz w:val="16"/>
        <w:szCs w:val="24"/>
      </w:rPr>
      <w:t>IBAN – NL63ABNA0591878488 | BIC – ABNANL2A | VAT no. NL0043.49.520.B.01</w:t>
    </w:r>
  </w:p>
  <w:p w14:paraId="012C430F" w14:textId="77777777" w:rsidR="00F71BF6" w:rsidRDefault="00F71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C9CF" w14:textId="77777777" w:rsidR="00AA7890" w:rsidRDefault="00AA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5FA87" w14:textId="77777777" w:rsidR="007E758C" w:rsidRDefault="007E758C" w:rsidP="00722B62">
      <w:pPr>
        <w:spacing w:after="0" w:line="240" w:lineRule="auto"/>
      </w:pPr>
      <w:r>
        <w:separator/>
      </w:r>
    </w:p>
  </w:footnote>
  <w:footnote w:type="continuationSeparator" w:id="0">
    <w:p w14:paraId="4CEDD1F3" w14:textId="77777777" w:rsidR="007E758C" w:rsidRDefault="007E758C" w:rsidP="0072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FF78" w14:textId="77777777" w:rsidR="004313FA" w:rsidRDefault="004313FA">
    <w:pPr>
      <w:pStyle w:val="Header"/>
    </w:pPr>
  </w:p>
  <w:p w14:paraId="0A1C979B" w14:textId="77777777" w:rsidR="004313FA" w:rsidRDefault="004313FA" w:rsidP="00722B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016B" w14:textId="77777777" w:rsidR="004313FA" w:rsidRDefault="004313FA" w:rsidP="006A2636">
    <w:pPr>
      <w:pStyle w:val="Header"/>
      <w:jc w:val="right"/>
    </w:pPr>
    <w:r>
      <w:rPr>
        <w:noProof/>
      </w:rPr>
      <w:drawing>
        <wp:inline distT="0" distB="0" distL="0" distR="0" wp14:anchorId="65011013" wp14:editId="74D28A75">
          <wp:extent cx="1828800" cy="342900"/>
          <wp:effectExtent l="0" t="0" r="0" b="0"/>
          <wp:docPr id="17" name="Afbeelding 1" descr="Logo-Provisum-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visum-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7C65" w14:textId="77777777" w:rsidR="00722B62" w:rsidRDefault="00722B62" w:rsidP="00722B6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9CB2" w14:textId="77777777" w:rsidR="0075044B" w:rsidRDefault="0075044B" w:rsidP="0075044B">
    <w:pPr>
      <w:pStyle w:val="Header"/>
      <w:jc w:val="right"/>
    </w:pPr>
    <w:r>
      <w:rPr>
        <w:noProof/>
      </w:rPr>
      <w:drawing>
        <wp:inline distT="0" distB="0" distL="0" distR="0" wp14:anchorId="4C169760" wp14:editId="19BA14DF">
          <wp:extent cx="1833246" cy="348018"/>
          <wp:effectExtent l="0" t="0" r="0" b="0"/>
          <wp:docPr id="8" name="Afbeelding 1" descr="G:\Provisum\Bestuursstukken\communicatie\logo\2016\Logo-Provisum-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visum\Bestuursstukken\communicatie\logo\2016\Logo-Provisum-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399" cy="349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650C"/>
    <w:multiLevelType w:val="hybridMultilevel"/>
    <w:tmpl w:val="9A285AE8"/>
    <w:lvl w:ilvl="0" w:tplc="724640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73017A"/>
    <w:multiLevelType w:val="hybridMultilevel"/>
    <w:tmpl w:val="8B1C5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11A7913"/>
    <w:multiLevelType w:val="hybridMultilevel"/>
    <w:tmpl w:val="4614B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9F1EC6"/>
    <w:multiLevelType w:val="hybridMultilevel"/>
    <w:tmpl w:val="8CBA4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2F12BD"/>
    <w:multiLevelType w:val="hybridMultilevel"/>
    <w:tmpl w:val="3056D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00D4F"/>
    <w:multiLevelType w:val="hybridMultilevel"/>
    <w:tmpl w:val="4AEC995E"/>
    <w:lvl w:ilvl="0" w:tplc="E0D4B4D2">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76861"/>
    <w:multiLevelType w:val="hybridMultilevel"/>
    <w:tmpl w:val="1DCC8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E52AA8"/>
    <w:multiLevelType w:val="hybridMultilevel"/>
    <w:tmpl w:val="A06A7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2"/>
    <w:rsid w:val="00002685"/>
    <w:rsid w:val="0001627A"/>
    <w:rsid w:val="00017EDA"/>
    <w:rsid w:val="00022BE7"/>
    <w:rsid w:val="00023622"/>
    <w:rsid w:val="0003599F"/>
    <w:rsid w:val="00040A11"/>
    <w:rsid w:val="00047720"/>
    <w:rsid w:val="000509F5"/>
    <w:rsid w:val="00065656"/>
    <w:rsid w:val="00066AEF"/>
    <w:rsid w:val="00067A80"/>
    <w:rsid w:val="000725C1"/>
    <w:rsid w:val="000751E2"/>
    <w:rsid w:val="00075B54"/>
    <w:rsid w:val="0008131E"/>
    <w:rsid w:val="00083A7A"/>
    <w:rsid w:val="00084DBF"/>
    <w:rsid w:val="00096902"/>
    <w:rsid w:val="000974BD"/>
    <w:rsid w:val="000B6CDE"/>
    <w:rsid w:val="000B7072"/>
    <w:rsid w:val="000C1F0E"/>
    <w:rsid w:val="000C5A9E"/>
    <w:rsid w:val="000D5110"/>
    <w:rsid w:val="000D619F"/>
    <w:rsid w:val="000E07B6"/>
    <w:rsid w:val="000E55E2"/>
    <w:rsid w:val="000E6F5F"/>
    <w:rsid w:val="0011059E"/>
    <w:rsid w:val="001145E6"/>
    <w:rsid w:val="00133FCA"/>
    <w:rsid w:val="00152926"/>
    <w:rsid w:val="00160327"/>
    <w:rsid w:val="001610DC"/>
    <w:rsid w:val="00163771"/>
    <w:rsid w:val="0016526B"/>
    <w:rsid w:val="0018093F"/>
    <w:rsid w:val="00190EB1"/>
    <w:rsid w:val="00197BA8"/>
    <w:rsid w:val="001A4C8D"/>
    <w:rsid w:val="001B41AD"/>
    <w:rsid w:val="001D2661"/>
    <w:rsid w:val="001D3739"/>
    <w:rsid w:val="001D5226"/>
    <w:rsid w:val="001E3808"/>
    <w:rsid w:val="001E52D3"/>
    <w:rsid w:val="001F4B4F"/>
    <w:rsid w:val="001F75FA"/>
    <w:rsid w:val="00207ADF"/>
    <w:rsid w:val="00212808"/>
    <w:rsid w:val="00223224"/>
    <w:rsid w:val="00224325"/>
    <w:rsid w:val="00224371"/>
    <w:rsid w:val="002245E6"/>
    <w:rsid w:val="002266DF"/>
    <w:rsid w:val="00226F87"/>
    <w:rsid w:val="00234F24"/>
    <w:rsid w:val="00237AB8"/>
    <w:rsid w:val="002411CB"/>
    <w:rsid w:val="00264DEB"/>
    <w:rsid w:val="00271CDF"/>
    <w:rsid w:val="00276D5D"/>
    <w:rsid w:val="00285439"/>
    <w:rsid w:val="002967EE"/>
    <w:rsid w:val="002A7057"/>
    <w:rsid w:val="002B1F25"/>
    <w:rsid w:val="002B2794"/>
    <w:rsid w:val="002B72C4"/>
    <w:rsid w:val="002D2C4C"/>
    <w:rsid w:val="002D2E3A"/>
    <w:rsid w:val="002D4150"/>
    <w:rsid w:val="002D7F78"/>
    <w:rsid w:val="002F3CF6"/>
    <w:rsid w:val="002F61A7"/>
    <w:rsid w:val="003049F2"/>
    <w:rsid w:val="00304F05"/>
    <w:rsid w:val="0031032A"/>
    <w:rsid w:val="003144E0"/>
    <w:rsid w:val="0032015C"/>
    <w:rsid w:val="003212F5"/>
    <w:rsid w:val="00330FC5"/>
    <w:rsid w:val="00335D88"/>
    <w:rsid w:val="0033735C"/>
    <w:rsid w:val="00347C5C"/>
    <w:rsid w:val="00350618"/>
    <w:rsid w:val="00353488"/>
    <w:rsid w:val="00355F39"/>
    <w:rsid w:val="003577D0"/>
    <w:rsid w:val="003609AD"/>
    <w:rsid w:val="00363CA7"/>
    <w:rsid w:val="003A2CD3"/>
    <w:rsid w:val="003A4081"/>
    <w:rsid w:val="003B0833"/>
    <w:rsid w:val="003B0B18"/>
    <w:rsid w:val="003B19C4"/>
    <w:rsid w:val="003B34D9"/>
    <w:rsid w:val="003B51B8"/>
    <w:rsid w:val="003D6B62"/>
    <w:rsid w:val="003F18FE"/>
    <w:rsid w:val="003F3B61"/>
    <w:rsid w:val="003F64A1"/>
    <w:rsid w:val="00406360"/>
    <w:rsid w:val="00406569"/>
    <w:rsid w:val="00416676"/>
    <w:rsid w:val="00416925"/>
    <w:rsid w:val="004239B9"/>
    <w:rsid w:val="004313FA"/>
    <w:rsid w:val="004415EB"/>
    <w:rsid w:val="00444AC2"/>
    <w:rsid w:val="00447B86"/>
    <w:rsid w:val="00450B08"/>
    <w:rsid w:val="004610CD"/>
    <w:rsid w:val="00470540"/>
    <w:rsid w:val="004721A2"/>
    <w:rsid w:val="00490433"/>
    <w:rsid w:val="004973C1"/>
    <w:rsid w:val="004A5683"/>
    <w:rsid w:val="004B24F2"/>
    <w:rsid w:val="004C1395"/>
    <w:rsid w:val="004C185E"/>
    <w:rsid w:val="004C2D80"/>
    <w:rsid w:val="004C5941"/>
    <w:rsid w:val="004D0D6B"/>
    <w:rsid w:val="004D174F"/>
    <w:rsid w:val="004D43F3"/>
    <w:rsid w:val="004D5019"/>
    <w:rsid w:val="004E5414"/>
    <w:rsid w:val="004E7009"/>
    <w:rsid w:val="004F41FD"/>
    <w:rsid w:val="004F46F3"/>
    <w:rsid w:val="004F47CF"/>
    <w:rsid w:val="00501A47"/>
    <w:rsid w:val="005063DE"/>
    <w:rsid w:val="0051574C"/>
    <w:rsid w:val="0051744C"/>
    <w:rsid w:val="00536F10"/>
    <w:rsid w:val="00540C17"/>
    <w:rsid w:val="0054571F"/>
    <w:rsid w:val="00547845"/>
    <w:rsid w:val="00554A5D"/>
    <w:rsid w:val="00560642"/>
    <w:rsid w:val="00562822"/>
    <w:rsid w:val="00591C5C"/>
    <w:rsid w:val="00592AE8"/>
    <w:rsid w:val="005934A3"/>
    <w:rsid w:val="0059390A"/>
    <w:rsid w:val="00593B69"/>
    <w:rsid w:val="005949EC"/>
    <w:rsid w:val="005A0C69"/>
    <w:rsid w:val="005A2ABD"/>
    <w:rsid w:val="005A3D86"/>
    <w:rsid w:val="005B1B3F"/>
    <w:rsid w:val="005B2D7D"/>
    <w:rsid w:val="005C5206"/>
    <w:rsid w:val="005D002F"/>
    <w:rsid w:val="005D703A"/>
    <w:rsid w:val="005F0880"/>
    <w:rsid w:val="005F2715"/>
    <w:rsid w:val="005F3AD9"/>
    <w:rsid w:val="006026AF"/>
    <w:rsid w:val="0061101D"/>
    <w:rsid w:val="0061325F"/>
    <w:rsid w:val="00623799"/>
    <w:rsid w:val="0062430F"/>
    <w:rsid w:val="006252EC"/>
    <w:rsid w:val="00645492"/>
    <w:rsid w:val="006455D9"/>
    <w:rsid w:val="00651D14"/>
    <w:rsid w:val="00656409"/>
    <w:rsid w:val="00656A3B"/>
    <w:rsid w:val="006618DA"/>
    <w:rsid w:val="00672DC6"/>
    <w:rsid w:val="00673453"/>
    <w:rsid w:val="00675E8C"/>
    <w:rsid w:val="006866BE"/>
    <w:rsid w:val="00686B2F"/>
    <w:rsid w:val="00693F12"/>
    <w:rsid w:val="006969EB"/>
    <w:rsid w:val="00696FCF"/>
    <w:rsid w:val="006B701C"/>
    <w:rsid w:val="006C6783"/>
    <w:rsid w:val="006D5B5C"/>
    <w:rsid w:val="006D65C7"/>
    <w:rsid w:val="006E02EF"/>
    <w:rsid w:val="006E4D0E"/>
    <w:rsid w:val="006F6D50"/>
    <w:rsid w:val="00700316"/>
    <w:rsid w:val="0070108D"/>
    <w:rsid w:val="00706C73"/>
    <w:rsid w:val="00710B79"/>
    <w:rsid w:val="00720E11"/>
    <w:rsid w:val="00722B62"/>
    <w:rsid w:val="00723088"/>
    <w:rsid w:val="00733CC9"/>
    <w:rsid w:val="007351FC"/>
    <w:rsid w:val="007458CF"/>
    <w:rsid w:val="0075044B"/>
    <w:rsid w:val="00754000"/>
    <w:rsid w:val="00757AFD"/>
    <w:rsid w:val="007627AD"/>
    <w:rsid w:val="0078425E"/>
    <w:rsid w:val="00795E52"/>
    <w:rsid w:val="00796B8D"/>
    <w:rsid w:val="007A1DB4"/>
    <w:rsid w:val="007B6BCE"/>
    <w:rsid w:val="007D24B1"/>
    <w:rsid w:val="007E4E1D"/>
    <w:rsid w:val="007E758C"/>
    <w:rsid w:val="007F7B26"/>
    <w:rsid w:val="00801065"/>
    <w:rsid w:val="008027E3"/>
    <w:rsid w:val="008043CB"/>
    <w:rsid w:val="008147EB"/>
    <w:rsid w:val="00827925"/>
    <w:rsid w:val="008344E7"/>
    <w:rsid w:val="008362A1"/>
    <w:rsid w:val="00840CFB"/>
    <w:rsid w:val="008435A1"/>
    <w:rsid w:val="00847A1C"/>
    <w:rsid w:val="00852EEE"/>
    <w:rsid w:val="008538CE"/>
    <w:rsid w:val="00854B43"/>
    <w:rsid w:val="00856F2C"/>
    <w:rsid w:val="008639E3"/>
    <w:rsid w:val="00870A08"/>
    <w:rsid w:val="0087559F"/>
    <w:rsid w:val="00877E39"/>
    <w:rsid w:val="008829A6"/>
    <w:rsid w:val="00886C80"/>
    <w:rsid w:val="00887FCC"/>
    <w:rsid w:val="008A1E2D"/>
    <w:rsid w:val="008A3ABD"/>
    <w:rsid w:val="008B3803"/>
    <w:rsid w:val="008B389F"/>
    <w:rsid w:val="008B6EDC"/>
    <w:rsid w:val="008C0816"/>
    <w:rsid w:val="008C1070"/>
    <w:rsid w:val="008C13ED"/>
    <w:rsid w:val="008C4D1F"/>
    <w:rsid w:val="008C74C3"/>
    <w:rsid w:val="008E2383"/>
    <w:rsid w:val="008F44F7"/>
    <w:rsid w:val="008F5439"/>
    <w:rsid w:val="009011C9"/>
    <w:rsid w:val="009256CB"/>
    <w:rsid w:val="009311BF"/>
    <w:rsid w:val="00932F63"/>
    <w:rsid w:val="00934228"/>
    <w:rsid w:val="00934981"/>
    <w:rsid w:val="00936240"/>
    <w:rsid w:val="00937700"/>
    <w:rsid w:val="00946E3B"/>
    <w:rsid w:val="009529BD"/>
    <w:rsid w:val="0096139D"/>
    <w:rsid w:val="009621F8"/>
    <w:rsid w:val="009635E9"/>
    <w:rsid w:val="0097535F"/>
    <w:rsid w:val="009824FE"/>
    <w:rsid w:val="009B515A"/>
    <w:rsid w:val="009B7843"/>
    <w:rsid w:val="009E1E66"/>
    <w:rsid w:val="009E4B4C"/>
    <w:rsid w:val="009F53E2"/>
    <w:rsid w:val="009F6AF2"/>
    <w:rsid w:val="00A020CF"/>
    <w:rsid w:val="00A03943"/>
    <w:rsid w:val="00A11CB5"/>
    <w:rsid w:val="00A15EBB"/>
    <w:rsid w:val="00A22627"/>
    <w:rsid w:val="00A34F11"/>
    <w:rsid w:val="00A455E3"/>
    <w:rsid w:val="00A533DF"/>
    <w:rsid w:val="00A6137A"/>
    <w:rsid w:val="00A656A9"/>
    <w:rsid w:val="00A709A4"/>
    <w:rsid w:val="00A7682C"/>
    <w:rsid w:val="00A76915"/>
    <w:rsid w:val="00A83BF7"/>
    <w:rsid w:val="00A86F26"/>
    <w:rsid w:val="00A90141"/>
    <w:rsid w:val="00A91E91"/>
    <w:rsid w:val="00A9510A"/>
    <w:rsid w:val="00A9701B"/>
    <w:rsid w:val="00AA0242"/>
    <w:rsid w:val="00AA7890"/>
    <w:rsid w:val="00AB091B"/>
    <w:rsid w:val="00AB6C2C"/>
    <w:rsid w:val="00AD4B90"/>
    <w:rsid w:val="00AD6EBB"/>
    <w:rsid w:val="00AE4274"/>
    <w:rsid w:val="00AE5B84"/>
    <w:rsid w:val="00AE7661"/>
    <w:rsid w:val="00AF1464"/>
    <w:rsid w:val="00B00B1A"/>
    <w:rsid w:val="00B169A4"/>
    <w:rsid w:val="00B177D2"/>
    <w:rsid w:val="00B24D79"/>
    <w:rsid w:val="00B34BF1"/>
    <w:rsid w:val="00B3760D"/>
    <w:rsid w:val="00B42CF9"/>
    <w:rsid w:val="00B53630"/>
    <w:rsid w:val="00B54A67"/>
    <w:rsid w:val="00B940DE"/>
    <w:rsid w:val="00B9458F"/>
    <w:rsid w:val="00BD4648"/>
    <w:rsid w:val="00C02827"/>
    <w:rsid w:val="00C06C0D"/>
    <w:rsid w:val="00C11138"/>
    <w:rsid w:val="00C26A2B"/>
    <w:rsid w:val="00C26C1E"/>
    <w:rsid w:val="00C27463"/>
    <w:rsid w:val="00C36679"/>
    <w:rsid w:val="00C36A76"/>
    <w:rsid w:val="00C40D85"/>
    <w:rsid w:val="00C43AF1"/>
    <w:rsid w:val="00C45809"/>
    <w:rsid w:val="00C5006C"/>
    <w:rsid w:val="00C574BA"/>
    <w:rsid w:val="00C61FDE"/>
    <w:rsid w:val="00C62B61"/>
    <w:rsid w:val="00C631A9"/>
    <w:rsid w:val="00C634F7"/>
    <w:rsid w:val="00C745C9"/>
    <w:rsid w:val="00C82C2B"/>
    <w:rsid w:val="00C845D2"/>
    <w:rsid w:val="00C87752"/>
    <w:rsid w:val="00C91797"/>
    <w:rsid w:val="00CC2CFA"/>
    <w:rsid w:val="00CC4F91"/>
    <w:rsid w:val="00CC5F7A"/>
    <w:rsid w:val="00CC6BA5"/>
    <w:rsid w:val="00D03443"/>
    <w:rsid w:val="00D11CFF"/>
    <w:rsid w:val="00D150AB"/>
    <w:rsid w:val="00D30EC3"/>
    <w:rsid w:val="00D37F40"/>
    <w:rsid w:val="00D41E94"/>
    <w:rsid w:val="00D510BF"/>
    <w:rsid w:val="00D61DA9"/>
    <w:rsid w:val="00D71E98"/>
    <w:rsid w:val="00D76E2C"/>
    <w:rsid w:val="00D80498"/>
    <w:rsid w:val="00D8068A"/>
    <w:rsid w:val="00DA1449"/>
    <w:rsid w:val="00DA34E5"/>
    <w:rsid w:val="00DB5C12"/>
    <w:rsid w:val="00DB68B7"/>
    <w:rsid w:val="00DC12B1"/>
    <w:rsid w:val="00DC166C"/>
    <w:rsid w:val="00DD2739"/>
    <w:rsid w:val="00DD7287"/>
    <w:rsid w:val="00DE14F5"/>
    <w:rsid w:val="00DE7E80"/>
    <w:rsid w:val="00DF204A"/>
    <w:rsid w:val="00DF7DFE"/>
    <w:rsid w:val="00E01F2A"/>
    <w:rsid w:val="00E0676C"/>
    <w:rsid w:val="00E07B8A"/>
    <w:rsid w:val="00E143F6"/>
    <w:rsid w:val="00E16E72"/>
    <w:rsid w:val="00E22466"/>
    <w:rsid w:val="00E3018C"/>
    <w:rsid w:val="00E301D0"/>
    <w:rsid w:val="00E32B6A"/>
    <w:rsid w:val="00E361CE"/>
    <w:rsid w:val="00E3635C"/>
    <w:rsid w:val="00E41AE3"/>
    <w:rsid w:val="00E57A87"/>
    <w:rsid w:val="00E639C0"/>
    <w:rsid w:val="00E66FFB"/>
    <w:rsid w:val="00E67D5B"/>
    <w:rsid w:val="00E72ADE"/>
    <w:rsid w:val="00E82841"/>
    <w:rsid w:val="00E877CA"/>
    <w:rsid w:val="00E9655F"/>
    <w:rsid w:val="00E97431"/>
    <w:rsid w:val="00EA02FA"/>
    <w:rsid w:val="00EB48B1"/>
    <w:rsid w:val="00EB5A0F"/>
    <w:rsid w:val="00EC2E8B"/>
    <w:rsid w:val="00ED0501"/>
    <w:rsid w:val="00ED2608"/>
    <w:rsid w:val="00ED5310"/>
    <w:rsid w:val="00ED62A8"/>
    <w:rsid w:val="00ED7216"/>
    <w:rsid w:val="00EE252D"/>
    <w:rsid w:val="00EE36C1"/>
    <w:rsid w:val="00EF6D76"/>
    <w:rsid w:val="00F15209"/>
    <w:rsid w:val="00F21E2E"/>
    <w:rsid w:val="00F32661"/>
    <w:rsid w:val="00F4138F"/>
    <w:rsid w:val="00F43B12"/>
    <w:rsid w:val="00F44E76"/>
    <w:rsid w:val="00F51E0F"/>
    <w:rsid w:val="00F543D1"/>
    <w:rsid w:val="00F6787D"/>
    <w:rsid w:val="00F71BF6"/>
    <w:rsid w:val="00F72977"/>
    <w:rsid w:val="00F91926"/>
    <w:rsid w:val="00F9279A"/>
    <w:rsid w:val="00F96D87"/>
    <w:rsid w:val="00FA36BC"/>
    <w:rsid w:val="00FA5C9E"/>
    <w:rsid w:val="00FC7E72"/>
    <w:rsid w:val="00FD1F72"/>
    <w:rsid w:val="00FF51DF"/>
    <w:rsid w:val="00FF757D"/>
    <w:rsid w:val="00FF7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88EB6"/>
  <w15:docId w15:val="{37CFD70D-BA87-4CC3-8E91-99B25FF7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62"/>
  </w:style>
  <w:style w:type="paragraph" w:styleId="Footer">
    <w:name w:val="footer"/>
    <w:basedOn w:val="Normal"/>
    <w:link w:val="FooterChar"/>
    <w:uiPriority w:val="99"/>
    <w:unhideWhenUsed/>
    <w:rsid w:val="0072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62"/>
  </w:style>
  <w:style w:type="table" w:styleId="TableGrid">
    <w:name w:val="Table Grid"/>
    <w:basedOn w:val="TableNormal"/>
    <w:uiPriority w:val="59"/>
    <w:rsid w:val="001D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44C"/>
    <w:pPr>
      <w:ind w:left="720"/>
      <w:contextualSpacing/>
    </w:pPr>
  </w:style>
  <w:style w:type="character" w:styleId="Hyperlink">
    <w:name w:val="Hyperlink"/>
    <w:basedOn w:val="DefaultParagraphFont"/>
    <w:uiPriority w:val="99"/>
    <w:unhideWhenUsed/>
    <w:rsid w:val="0061325F"/>
    <w:rPr>
      <w:color w:val="0000FF" w:themeColor="hyperlink"/>
      <w:u w:val="single"/>
    </w:rPr>
  </w:style>
  <w:style w:type="character" w:styleId="FollowedHyperlink">
    <w:name w:val="FollowedHyperlink"/>
    <w:basedOn w:val="DefaultParagraphFont"/>
    <w:uiPriority w:val="99"/>
    <w:semiHidden/>
    <w:unhideWhenUsed/>
    <w:rsid w:val="001145E6"/>
    <w:rPr>
      <w:color w:val="800080" w:themeColor="followedHyperlink"/>
      <w:u w:val="single"/>
    </w:rPr>
  </w:style>
  <w:style w:type="paragraph" w:styleId="BalloonText">
    <w:name w:val="Balloon Text"/>
    <w:basedOn w:val="Normal"/>
    <w:link w:val="BalloonTextChar"/>
    <w:uiPriority w:val="99"/>
    <w:semiHidden/>
    <w:unhideWhenUsed/>
    <w:rsid w:val="00E9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31"/>
    <w:rPr>
      <w:rFonts w:ascii="Tahoma" w:hAnsi="Tahoma" w:cs="Tahoma"/>
      <w:sz w:val="16"/>
      <w:szCs w:val="16"/>
    </w:rPr>
  </w:style>
  <w:style w:type="paragraph" w:styleId="NormalWeb">
    <w:name w:val="Normal (Web)"/>
    <w:basedOn w:val="Normal"/>
    <w:uiPriority w:val="99"/>
    <w:unhideWhenUsed/>
    <w:rsid w:val="003B51B8"/>
    <w:pPr>
      <w:spacing w:after="0" w:line="240" w:lineRule="auto"/>
    </w:pPr>
    <w:rPr>
      <w:rFonts w:ascii="inherit" w:eastAsia="Times New Roman" w:hAnsi="inherit" w:cs="Times New Roman"/>
      <w:sz w:val="24"/>
      <w:szCs w:val="24"/>
      <w:lang w:eastAsia="nl-NL"/>
    </w:rPr>
  </w:style>
  <w:style w:type="paragraph" w:styleId="NoSpacing">
    <w:name w:val="No Spacing"/>
    <w:uiPriority w:val="1"/>
    <w:qFormat/>
    <w:rsid w:val="000974BD"/>
    <w:pPr>
      <w:spacing w:after="0" w:line="240" w:lineRule="auto"/>
    </w:pPr>
  </w:style>
  <w:style w:type="character" w:styleId="CommentReference">
    <w:name w:val="annotation reference"/>
    <w:basedOn w:val="DefaultParagraphFont"/>
    <w:uiPriority w:val="99"/>
    <w:semiHidden/>
    <w:unhideWhenUsed/>
    <w:rsid w:val="00593B69"/>
    <w:rPr>
      <w:sz w:val="16"/>
      <w:szCs w:val="16"/>
    </w:rPr>
  </w:style>
  <w:style w:type="paragraph" w:styleId="CommentText">
    <w:name w:val="annotation text"/>
    <w:basedOn w:val="Normal"/>
    <w:link w:val="CommentTextChar"/>
    <w:uiPriority w:val="99"/>
    <w:semiHidden/>
    <w:unhideWhenUsed/>
    <w:rsid w:val="00593B69"/>
    <w:pPr>
      <w:spacing w:line="240" w:lineRule="auto"/>
    </w:pPr>
    <w:rPr>
      <w:sz w:val="20"/>
      <w:szCs w:val="20"/>
    </w:rPr>
  </w:style>
  <w:style w:type="character" w:customStyle="1" w:styleId="CommentTextChar">
    <w:name w:val="Comment Text Char"/>
    <w:basedOn w:val="DefaultParagraphFont"/>
    <w:link w:val="CommentText"/>
    <w:uiPriority w:val="99"/>
    <w:semiHidden/>
    <w:rsid w:val="00593B69"/>
    <w:rPr>
      <w:sz w:val="20"/>
      <w:szCs w:val="20"/>
    </w:rPr>
  </w:style>
  <w:style w:type="paragraph" w:styleId="CommentSubject">
    <w:name w:val="annotation subject"/>
    <w:basedOn w:val="CommentText"/>
    <w:next w:val="CommentText"/>
    <w:link w:val="CommentSubjectChar"/>
    <w:uiPriority w:val="99"/>
    <w:semiHidden/>
    <w:unhideWhenUsed/>
    <w:rsid w:val="00593B69"/>
    <w:rPr>
      <w:b/>
      <w:bCs/>
    </w:rPr>
  </w:style>
  <w:style w:type="character" w:customStyle="1" w:styleId="CommentSubjectChar">
    <w:name w:val="Comment Subject Char"/>
    <w:basedOn w:val="CommentTextChar"/>
    <w:link w:val="CommentSubject"/>
    <w:uiPriority w:val="99"/>
    <w:semiHidden/>
    <w:rsid w:val="00593B69"/>
    <w:rPr>
      <w:b/>
      <w:bCs/>
      <w:sz w:val="20"/>
      <w:szCs w:val="20"/>
    </w:rPr>
  </w:style>
  <w:style w:type="paragraph" w:styleId="EndnoteText">
    <w:name w:val="endnote text"/>
    <w:basedOn w:val="Normal"/>
    <w:link w:val="EndnoteTextChar"/>
    <w:uiPriority w:val="99"/>
    <w:semiHidden/>
    <w:unhideWhenUsed/>
    <w:rsid w:val="003B0B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B18"/>
    <w:rPr>
      <w:sz w:val="20"/>
      <w:szCs w:val="20"/>
    </w:rPr>
  </w:style>
  <w:style w:type="character" w:styleId="EndnoteReference">
    <w:name w:val="endnote reference"/>
    <w:basedOn w:val="DefaultParagraphFont"/>
    <w:uiPriority w:val="99"/>
    <w:semiHidden/>
    <w:unhideWhenUsed/>
    <w:rsid w:val="003B0B18"/>
    <w:rPr>
      <w:vertAlign w:val="superscript"/>
    </w:rPr>
  </w:style>
  <w:style w:type="paragraph" w:customStyle="1" w:styleId="txt">
    <w:name w:val="txt"/>
    <w:basedOn w:val="Normal"/>
    <w:rsid w:val="00355F39"/>
    <w:pPr>
      <w:spacing w:after="0" w:line="240" w:lineRule="auto"/>
    </w:pPr>
    <w:rPr>
      <w:rFonts w:ascii="inherit" w:eastAsia="Times New Roman" w:hAnsi="inherit" w:cs="Times New Roman"/>
      <w:sz w:val="24"/>
      <w:szCs w:val="24"/>
      <w:lang w:eastAsia="en-GB"/>
    </w:rPr>
  </w:style>
  <w:style w:type="paragraph" w:customStyle="1" w:styleId="Default">
    <w:name w:val="Default"/>
    <w:rsid w:val="009311BF"/>
    <w:pPr>
      <w:autoSpaceDE w:val="0"/>
      <w:autoSpaceDN w:val="0"/>
      <w:adjustRightInd w:val="0"/>
      <w:spacing w:after="0" w:line="240" w:lineRule="auto"/>
    </w:pPr>
    <w:rPr>
      <w:rFonts w:ascii="Lucida Sans" w:hAnsi="Lucida Sans" w:cs="Lucida Sans"/>
      <w:color w:val="000000"/>
      <w:sz w:val="24"/>
      <w:szCs w:val="24"/>
    </w:rPr>
  </w:style>
  <w:style w:type="character" w:styleId="UnresolvedMention">
    <w:name w:val="Unresolved Mention"/>
    <w:basedOn w:val="DefaultParagraphFont"/>
    <w:uiPriority w:val="99"/>
    <w:semiHidden/>
    <w:unhideWhenUsed/>
    <w:rsid w:val="00C2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73928">
      <w:bodyDiv w:val="1"/>
      <w:marLeft w:val="0"/>
      <w:marRight w:val="0"/>
      <w:marTop w:val="0"/>
      <w:marBottom w:val="0"/>
      <w:divBdr>
        <w:top w:val="none" w:sz="0" w:space="0" w:color="auto"/>
        <w:left w:val="none" w:sz="0" w:space="0" w:color="auto"/>
        <w:bottom w:val="none" w:sz="0" w:space="0" w:color="auto"/>
        <w:right w:val="none" w:sz="0" w:space="0" w:color="auto"/>
      </w:divBdr>
      <w:divsChild>
        <w:div w:id="1321035316">
          <w:marLeft w:val="0"/>
          <w:marRight w:val="0"/>
          <w:marTop w:val="0"/>
          <w:marBottom w:val="0"/>
          <w:divBdr>
            <w:top w:val="none" w:sz="0" w:space="0" w:color="auto"/>
            <w:left w:val="none" w:sz="0" w:space="0" w:color="auto"/>
            <w:bottom w:val="none" w:sz="0" w:space="0" w:color="auto"/>
            <w:right w:val="none" w:sz="0" w:space="0" w:color="auto"/>
          </w:divBdr>
          <w:divsChild>
            <w:div w:id="116069946">
              <w:marLeft w:val="0"/>
              <w:marRight w:val="0"/>
              <w:marTop w:val="0"/>
              <w:marBottom w:val="0"/>
              <w:divBdr>
                <w:top w:val="none" w:sz="0" w:space="0" w:color="auto"/>
                <w:left w:val="none" w:sz="0" w:space="0" w:color="auto"/>
                <w:bottom w:val="none" w:sz="0" w:space="0" w:color="auto"/>
                <w:right w:val="none" w:sz="0" w:space="0" w:color="auto"/>
              </w:divBdr>
              <w:divsChild>
                <w:div w:id="1890022298">
                  <w:marLeft w:val="0"/>
                  <w:marRight w:val="0"/>
                  <w:marTop w:val="0"/>
                  <w:marBottom w:val="0"/>
                  <w:divBdr>
                    <w:top w:val="none" w:sz="0" w:space="0" w:color="auto"/>
                    <w:left w:val="none" w:sz="0" w:space="0" w:color="auto"/>
                    <w:bottom w:val="none" w:sz="0" w:space="0" w:color="auto"/>
                    <w:right w:val="none" w:sz="0" w:space="0" w:color="auto"/>
                  </w:divBdr>
                  <w:divsChild>
                    <w:div w:id="1437940696">
                      <w:marLeft w:val="0"/>
                      <w:marRight w:val="0"/>
                      <w:marTop w:val="0"/>
                      <w:marBottom w:val="0"/>
                      <w:divBdr>
                        <w:top w:val="none" w:sz="0" w:space="0" w:color="auto"/>
                        <w:left w:val="none" w:sz="0" w:space="0" w:color="auto"/>
                        <w:bottom w:val="none" w:sz="0" w:space="0" w:color="auto"/>
                        <w:right w:val="none" w:sz="0" w:space="0" w:color="auto"/>
                      </w:divBdr>
                      <w:divsChild>
                        <w:div w:id="8675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6511">
      <w:bodyDiv w:val="1"/>
      <w:marLeft w:val="0"/>
      <w:marRight w:val="0"/>
      <w:marTop w:val="0"/>
      <w:marBottom w:val="0"/>
      <w:divBdr>
        <w:top w:val="none" w:sz="0" w:space="0" w:color="auto"/>
        <w:left w:val="none" w:sz="0" w:space="0" w:color="auto"/>
        <w:bottom w:val="none" w:sz="0" w:space="0" w:color="auto"/>
        <w:right w:val="none" w:sz="0" w:space="0" w:color="auto"/>
      </w:divBdr>
      <w:divsChild>
        <w:div w:id="1215658594">
          <w:marLeft w:val="0"/>
          <w:marRight w:val="0"/>
          <w:marTop w:val="0"/>
          <w:marBottom w:val="0"/>
          <w:divBdr>
            <w:top w:val="none" w:sz="0" w:space="0" w:color="auto"/>
            <w:left w:val="none" w:sz="0" w:space="0" w:color="auto"/>
            <w:bottom w:val="none" w:sz="0" w:space="0" w:color="auto"/>
            <w:right w:val="none" w:sz="0" w:space="0" w:color="auto"/>
          </w:divBdr>
          <w:divsChild>
            <w:div w:id="1100644229">
              <w:marLeft w:val="0"/>
              <w:marRight w:val="0"/>
              <w:marTop w:val="0"/>
              <w:marBottom w:val="0"/>
              <w:divBdr>
                <w:top w:val="none" w:sz="0" w:space="0" w:color="auto"/>
                <w:left w:val="none" w:sz="0" w:space="0" w:color="auto"/>
                <w:bottom w:val="none" w:sz="0" w:space="0" w:color="auto"/>
                <w:right w:val="none" w:sz="0" w:space="0" w:color="auto"/>
              </w:divBdr>
              <w:divsChild>
                <w:div w:id="299845065">
                  <w:marLeft w:val="0"/>
                  <w:marRight w:val="0"/>
                  <w:marTop w:val="0"/>
                  <w:marBottom w:val="0"/>
                  <w:divBdr>
                    <w:top w:val="none" w:sz="0" w:space="0" w:color="auto"/>
                    <w:left w:val="none" w:sz="0" w:space="0" w:color="auto"/>
                    <w:bottom w:val="none" w:sz="0" w:space="0" w:color="auto"/>
                    <w:right w:val="none" w:sz="0" w:space="0" w:color="auto"/>
                  </w:divBdr>
                  <w:divsChild>
                    <w:div w:id="975721885">
                      <w:marLeft w:val="0"/>
                      <w:marRight w:val="0"/>
                      <w:marTop w:val="0"/>
                      <w:marBottom w:val="0"/>
                      <w:divBdr>
                        <w:top w:val="none" w:sz="0" w:space="0" w:color="auto"/>
                        <w:left w:val="none" w:sz="0" w:space="0" w:color="auto"/>
                        <w:bottom w:val="none" w:sz="0" w:space="0" w:color="auto"/>
                        <w:right w:val="none" w:sz="0" w:space="0" w:color="auto"/>
                      </w:divBdr>
                      <w:divsChild>
                        <w:div w:id="421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8035">
      <w:bodyDiv w:val="1"/>
      <w:marLeft w:val="0"/>
      <w:marRight w:val="0"/>
      <w:marTop w:val="0"/>
      <w:marBottom w:val="0"/>
      <w:divBdr>
        <w:top w:val="none" w:sz="0" w:space="0" w:color="auto"/>
        <w:left w:val="none" w:sz="0" w:space="0" w:color="auto"/>
        <w:bottom w:val="none" w:sz="0" w:space="0" w:color="auto"/>
        <w:right w:val="none" w:sz="0" w:space="0" w:color="auto"/>
      </w:divBdr>
    </w:div>
    <w:div w:id="15954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rovisum.nl" TargetMode="External"/><Relationship Id="rId26" Type="http://schemas.openxmlformats.org/officeDocument/2006/relationships/image" Target="media/image9.png"/><Relationship Id="rId39" Type="http://schemas.openxmlformats.org/officeDocument/2006/relationships/image" Target="media/image15.png"/><Relationship Id="rId21" Type="http://schemas.openxmlformats.org/officeDocument/2006/relationships/hyperlink" Target="http://www.mijnpensioenoverzicht.nl" TargetMode="External"/><Relationship Id="rId34" Type="http://schemas.openxmlformats.org/officeDocument/2006/relationships/hyperlink" Target="https://mijnportaal.abnamropensionservices.nl/" TargetMode="External"/><Relationship Id="rId42" Type="http://schemas.openxmlformats.org/officeDocument/2006/relationships/hyperlink" Target="http://www.provisum.nl" TargetMode="External"/><Relationship Id="rId47" Type="http://schemas.openxmlformats.org/officeDocument/2006/relationships/hyperlink" Target="http://www.provisum.nl"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cid:52D6BBE8-985D-4353-BA01-0FD81BE4C5A4" TargetMode="External"/><Relationship Id="rId11" Type="http://schemas.openxmlformats.org/officeDocument/2006/relationships/image" Target="media/image2.jpeg"/><Relationship Id="rId24" Type="http://schemas.openxmlformats.org/officeDocument/2006/relationships/hyperlink" Target="http://www.provisum.nl"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hyperlink" Target="http://www.provisum.nl" TargetMode="External"/><Relationship Id="rId45" Type="http://schemas.openxmlformats.org/officeDocument/2006/relationships/hyperlink" Target="http://www.belastingdienst.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hyperlink" Target="http://www.mijnpensioenoverzicht.nl" TargetMode="External"/><Relationship Id="rId49" Type="http://schemas.openxmlformats.org/officeDocument/2006/relationships/header" Target="header4.xml"/><Relationship Id="rId10" Type="http://schemas.openxmlformats.org/officeDocument/2006/relationships/hyperlink" Target="mailto:pensioenbureau@provisum.nl" TargetMode="External"/><Relationship Id="rId19" Type="http://schemas.openxmlformats.org/officeDocument/2006/relationships/hyperlink" Target="http://www.mijnpensioenoverzicht.nl" TargetMode="External"/><Relationship Id="rId31" Type="http://schemas.openxmlformats.org/officeDocument/2006/relationships/hyperlink" Target="http://www.provisum.nl" TargetMode="External"/><Relationship Id="rId44" Type="http://schemas.openxmlformats.org/officeDocument/2006/relationships/image" Target="media/image1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jnpensioenoverzicht.nl" TargetMode="External"/><Relationship Id="rId14" Type="http://schemas.openxmlformats.org/officeDocument/2006/relationships/header" Target="header2.xml"/><Relationship Id="rId22" Type="http://schemas.openxmlformats.org/officeDocument/2006/relationships/hyperlink" Target="http://www.provisum.nl" TargetMode="External"/><Relationship Id="rId27" Type="http://schemas.openxmlformats.org/officeDocument/2006/relationships/image" Target="cid:05EC9A32-2970-44B9-81A3-AA9690C51A7D" TargetMode="External"/><Relationship Id="rId30" Type="http://schemas.openxmlformats.org/officeDocument/2006/relationships/hyperlink" Target="http://www.mijnpensioenoverzicht.nl" TargetMode="External"/><Relationship Id="rId35" Type="http://schemas.openxmlformats.org/officeDocument/2006/relationships/image" Target="media/image13.jpeg"/><Relationship Id="rId43" Type="http://schemas.openxmlformats.org/officeDocument/2006/relationships/hyperlink" Target="mailto:pensioenbureau@provisum.n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cid:image002.jpg@01D3D7E7.736CBE40"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provisum.nl" TargetMode="External"/><Relationship Id="rId46" Type="http://schemas.openxmlformats.org/officeDocument/2006/relationships/hyperlink" Target="http://www.provisum.nl" TargetMode="External"/><Relationship Id="rId20" Type="http://schemas.openxmlformats.org/officeDocument/2006/relationships/image" Target="media/image6.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ensioenbureau@provisu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6864-ECF3-4F43-95D8-5636E7E8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11486</Characters>
  <Application>Microsoft Office Word</Application>
  <DocSecurity>4</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Anthos Amsterdam</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Reiny</dc:creator>
  <cp:lastModifiedBy>Endema, Natascha</cp:lastModifiedBy>
  <cp:revision>2</cp:revision>
  <cp:lastPrinted>2016-10-10T08:08:00Z</cp:lastPrinted>
  <dcterms:created xsi:type="dcterms:W3CDTF">2020-10-06T09:18:00Z</dcterms:created>
  <dcterms:modified xsi:type="dcterms:W3CDTF">2020-10-06T09:18:00Z</dcterms:modified>
</cp:coreProperties>
</file>